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6A" w:rsidRPr="007A4A21" w:rsidRDefault="00AB5A6A" w:rsidP="00545B20">
      <w:pPr>
        <w:ind w:firstLine="708"/>
        <w:jc w:val="center"/>
        <w:rPr>
          <w:rFonts w:ascii="Times New Roman" w:hAnsi="Times New Roman" w:cs="Times New Roman"/>
          <w:b/>
          <w:sz w:val="26"/>
          <w:szCs w:val="26"/>
          <w:lang w:val="uk-UA"/>
        </w:rPr>
      </w:pPr>
      <w:r w:rsidRPr="007A4A21">
        <w:rPr>
          <w:rFonts w:ascii="Times New Roman" w:hAnsi="Times New Roman" w:cs="Times New Roman"/>
          <w:b/>
          <w:sz w:val="26"/>
          <w:szCs w:val="26"/>
          <w:lang w:val="uk-UA"/>
        </w:rPr>
        <w:t>Методичні рекомендації</w:t>
      </w:r>
    </w:p>
    <w:p w:rsidR="00AB5A6A" w:rsidRPr="007A4A21" w:rsidRDefault="00AB5A6A" w:rsidP="00545B20">
      <w:pPr>
        <w:ind w:firstLine="708"/>
        <w:jc w:val="center"/>
        <w:rPr>
          <w:rFonts w:ascii="Times New Roman" w:hAnsi="Times New Roman" w:cs="Times New Roman"/>
          <w:b/>
          <w:sz w:val="26"/>
          <w:szCs w:val="26"/>
          <w:lang w:val="uk-UA"/>
        </w:rPr>
      </w:pPr>
      <w:r w:rsidRPr="007A4A21">
        <w:rPr>
          <w:rFonts w:ascii="Times New Roman" w:hAnsi="Times New Roman" w:cs="Times New Roman"/>
          <w:b/>
          <w:sz w:val="26"/>
          <w:szCs w:val="26"/>
          <w:lang w:val="uk-UA"/>
        </w:rPr>
        <w:t>щодо викладання предмета «Захист України» у 2021/2022 н.р.</w:t>
      </w:r>
    </w:p>
    <w:p w:rsidR="00B95379" w:rsidRPr="007A4A21" w:rsidRDefault="00B95379" w:rsidP="00B95379">
      <w:pPr>
        <w:widowControl w:val="0"/>
        <w:autoSpaceDE w:val="0"/>
        <w:autoSpaceDN w:val="0"/>
        <w:adjustRightInd w:val="0"/>
        <w:spacing w:after="120"/>
        <w:ind w:left="283"/>
        <w:jc w:val="right"/>
        <w:rPr>
          <w:rFonts w:ascii="Times New Roman" w:hAnsi="Times New Roman"/>
          <w:b/>
          <w:sz w:val="26"/>
          <w:szCs w:val="26"/>
          <w:lang w:val="uk-UA" w:eastAsia="uk-UA"/>
        </w:rPr>
      </w:pPr>
      <w:r w:rsidRPr="007A4A21">
        <w:rPr>
          <w:rFonts w:ascii="Times New Roman" w:hAnsi="Times New Roman"/>
          <w:b/>
          <w:sz w:val="26"/>
          <w:szCs w:val="26"/>
          <w:lang w:val="uk-UA" w:eastAsia="uk-UA"/>
        </w:rPr>
        <w:t>Коноплянко Ю.Б.,</w:t>
      </w:r>
    </w:p>
    <w:p w:rsidR="00B95379" w:rsidRPr="00B95379" w:rsidRDefault="00B95379" w:rsidP="00B95379">
      <w:pPr>
        <w:widowControl w:val="0"/>
        <w:autoSpaceDE w:val="0"/>
        <w:autoSpaceDN w:val="0"/>
        <w:adjustRightInd w:val="0"/>
        <w:spacing w:after="120"/>
        <w:ind w:left="283"/>
        <w:jc w:val="right"/>
        <w:rPr>
          <w:rFonts w:ascii="Times New Roman" w:hAnsi="Times New Roman"/>
          <w:bCs/>
          <w:sz w:val="26"/>
          <w:szCs w:val="26"/>
          <w:lang w:val="uk-UA" w:eastAsia="uk-UA"/>
        </w:rPr>
      </w:pPr>
      <w:r w:rsidRPr="00B95379">
        <w:rPr>
          <w:rFonts w:ascii="Times New Roman" w:hAnsi="Times New Roman"/>
          <w:bCs/>
          <w:sz w:val="26"/>
          <w:szCs w:val="26"/>
          <w:lang w:val="uk-UA" w:eastAsia="uk-UA"/>
        </w:rPr>
        <w:t>методист НМЦ виховної роботи</w:t>
      </w:r>
    </w:p>
    <w:p w:rsidR="00B95379" w:rsidRPr="00B95379" w:rsidRDefault="00B95379" w:rsidP="00B95379">
      <w:pPr>
        <w:widowControl w:val="0"/>
        <w:autoSpaceDE w:val="0"/>
        <w:autoSpaceDN w:val="0"/>
        <w:adjustRightInd w:val="0"/>
        <w:spacing w:after="120"/>
        <w:ind w:left="283"/>
        <w:jc w:val="right"/>
        <w:rPr>
          <w:rFonts w:ascii="Times New Roman" w:hAnsi="Times New Roman"/>
          <w:bCs/>
          <w:sz w:val="26"/>
          <w:szCs w:val="26"/>
          <w:lang w:val="uk-UA" w:eastAsia="uk-UA"/>
        </w:rPr>
      </w:pPr>
      <w:r w:rsidRPr="00B95379">
        <w:rPr>
          <w:rFonts w:ascii="Times New Roman" w:hAnsi="Times New Roman"/>
          <w:bCs/>
          <w:sz w:val="26"/>
          <w:szCs w:val="26"/>
          <w:lang w:val="uk-UA" w:eastAsia="uk-UA"/>
        </w:rPr>
        <w:t>та позашкільної освіти</w:t>
      </w:r>
    </w:p>
    <w:p w:rsidR="00AB5A6A" w:rsidRPr="007A4A21" w:rsidRDefault="00AB5A6A" w:rsidP="006E1CA5">
      <w:pPr>
        <w:ind w:firstLine="708"/>
        <w:jc w:val="right"/>
        <w:rPr>
          <w:rFonts w:ascii="Georgia" w:hAnsi="Georgia"/>
          <w:color w:val="000000"/>
          <w:sz w:val="26"/>
          <w:szCs w:val="26"/>
        </w:rPr>
      </w:pPr>
    </w:p>
    <w:p w:rsidR="00AB5A6A" w:rsidRPr="007A4A21" w:rsidRDefault="00AB5A6A" w:rsidP="00545B20">
      <w:pPr>
        <w:widowControl w:val="0"/>
        <w:shd w:val="clear" w:color="auto" w:fill="FFFFFF"/>
        <w:autoSpaceDE w:val="0"/>
        <w:autoSpaceDN w:val="0"/>
        <w:adjustRightInd w:val="0"/>
        <w:ind w:firstLine="567"/>
        <w:rPr>
          <w:rFonts w:ascii="Times New Roman" w:hAnsi="Times New Roman" w:cs="Times New Roman"/>
          <w:sz w:val="26"/>
          <w:szCs w:val="26"/>
          <w:lang w:val="uk-UA"/>
        </w:rPr>
      </w:pPr>
      <w:r w:rsidRPr="007A4A21">
        <w:rPr>
          <w:rFonts w:ascii="Times New Roman" w:hAnsi="Times New Roman" w:cs="Times New Roman"/>
          <w:spacing w:val="-3"/>
          <w:sz w:val="26"/>
          <w:szCs w:val="26"/>
          <w:lang w:val="uk-UA"/>
        </w:rPr>
        <w:t xml:space="preserve">У Конституції України визначено, що захист суверенітету </w:t>
      </w:r>
      <w:r w:rsidRPr="007A4A21">
        <w:rPr>
          <w:rFonts w:ascii="Times New Roman" w:hAnsi="Times New Roman" w:cs="Times New Roman"/>
          <w:spacing w:val="-2"/>
          <w:sz w:val="26"/>
          <w:szCs w:val="26"/>
          <w:lang w:val="uk-UA"/>
        </w:rPr>
        <w:t>і територіальної цілісності України є найважливішими функці</w:t>
      </w:r>
      <w:r w:rsidRPr="007A4A21">
        <w:rPr>
          <w:rFonts w:ascii="Times New Roman" w:hAnsi="Times New Roman" w:cs="Times New Roman"/>
          <w:spacing w:val="-3"/>
          <w:sz w:val="26"/>
          <w:szCs w:val="26"/>
          <w:lang w:val="uk-UA"/>
        </w:rPr>
        <w:t>ями держави, справою всього українського народу, тому незважаючи на те, чи будуть учні проходити у майбутньому  військову службу у Збройних Силах</w:t>
      </w:r>
      <w:r w:rsidRPr="007A4A21">
        <w:rPr>
          <w:rFonts w:ascii="Times New Roman" w:hAnsi="Times New Roman" w:cs="Times New Roman"/>
          <w:spacing w:val="-1"/>
          <w:sz w:val="26"/>
          <w:szCs w:val="26"/>
          <w:lang w:val="uk-UA"/>
        </w:rPr>
        <w:t xml:space="preserve"> держави чи ні, до захисту своєї Вітчизни вони повинні бути </w:t>
      </w:r>
      <w:r w:rsidRPr="007A4A21">
        <w:rPr>
          <w:rFonts w:ascii="Times New Roman" w:hAnsi="Times New Roman" w:cs="Times New Roman"/>
          <w:sz w:val="26"/>
          <w:szCs w:val="26"/>
          <w:lang w:val="uk-UA"/>
        </w:rPr>
        <w:t>готовими завжди.</w:t>
      </w:r>
    </w:p>
    <w:p w:rsidR="00AB5A6A" w:rsidRPr="007A4A21" w:rsidRDefault="00AB5A6A" w:rsidP="00545B20">
      <w:pPr>
        <w:rPr>
          <w:rFonts w:ascii="Times New Roman" w:hAnsi="Times New Roman" w:cs="Times New Roman"/>
          <w:sz w:val="26"/>
          <w:szCs w:val="26"/>
          <w:lang w:val="uk-UA" w:eastAsia="uk-UA"/>
        </w:rPr>
      </w:pPr>
      <w:r w:rsidRPr="007A4A21">
        <w:rPr>
          <w:rFonts w:ascii="Times New Roman" w:hAnsi="Times New Roman" w:cs="Times New Roman"/>
          <w:sz w:val="26"/>
          <w:szCs w:val="26"/>
          <w:lang w:val="uk-UA" w:eastAsia="uk-UA"/>
        </w:rPr>
        <w:t xml:space="preserve">Навчальний предмет «Захист України» вивчається у закладах освіти України відповідно до Державного стандарту базової і повної загальної середньої освіти, затвердженого Постановою Кабінету Міністрів України від 23.11.2011 р. № 1392, та є базовим навчальним предметом згідно Типової освітньої програми </w:t>
      </w:r>
      <w:r w:rsidR="00256AF0">
        <w:rPr>
          <w:rFonts w:ascii="Times New Roman" w:hAnsi="Times New Roman" w:cs="Times New Roman"/>
          <w:sz w:val="26"/>
          <w:szCs w:val="26"/>
          <w:lang w:val="uk-UA" w:eastAsia="uk-UA"/>
        </w:rPr>
        <w:t>ЗЗСО</w:t>
      </w:r>
      <w:r w:rsidRPr="007A4A21">
        <w:rPr>
          <w:rFonts w:ascii="Times New Roman" w:hAnsi="Times New Roman" w:cs="Times New Roman"/>
          <w:sz w:val="26"/>
          <w:szCs w:val="26"/>
          <w:lang w:val="uk-UA" w:eastAsia="uk-UA"/>
        </w:rPr>
        <w:t xml:space="preserve"> III ст</w:t>
      </w:r>
      <w:r w:rsidR="00256AF0">
        <w:rPr>
          <w:rFonts w:ascii="Times New Roman" w:hAnsi="Times New Roman" w:cs="Times New Roman"/>
          <w:sz w:val="26"/>
          <w:szCs w:val="26"/>
          <w:lang w:val="uk-UA" w:eastAsia="uk-UA"/>
        </w:rPr>
        <w:t>.</w:t>
      </w:r>
      <w:r w:rsidRPr="007A4A21">
        <w:rPr>
          <w:rFonts w:ascii="Times New Roman" w:hAnsi="Times New Roman" w:cs="Times New Roman"/>
          <w:sz w:val="26"/>
          <w:szCs w:val="26"/>
          <w:lang w:val="uk-UA" w:eastAsia="uk-UA"/>
        </w:rPr>
        <w:t>, затвердженої наказом М</w:t>
      </w:r>
      <w:r w:rsidR="00256AF0">
        <w:rPr>
          <w:rFonts w:ascii="Times New Roman" w:hAnsi="Times New Roman" w:cs="Times New Roman"/>
          <w:sz w:val="26"/>
          <w:szCs w:val="26"/>
          <w:lang w:val="uk-UA" w:eastAsia="uk-UA"/>
        </w:rPr>
        <w:t>ОН</w:t>
      </w:r>
      <w:r w:rsidRPr="007A4A21">
        <w:rPr>
          <w:rFonts w:ascii="Times New Roman" w:hAnsi="Times New Roman" w:cs="Times New Roman"/>
          <w:sz w:val="26"/>
          <w:szCs w:val="26"/>
          <w:lang w:val="uk-UA" w:eastAsia="uk-UA"/>
        </w:rPr>
        <w:t xml:space="preserve"> України від 20.04.2018 №408 (зі змінами).</w:t>
      </w:r>
    </w:p>
    <w:p w:rsidR="00AB5A6A" w:rsidRPr="007A4A21" w:rsidRDefault="00AB5A6A" w:rsidP="00545B20">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eastAsia="uk-UA"/>
        </w:rPr>
        <w:t xml:space="preserve">Закладам освіти під час формування робочих навчальних планів за умови вибору предмета </w:t>
      </w:r>
      <w:r w:rsidRPr="007A4A21">
        <w:rPr>
          <w:rFonts w:ascii="Times New Roman" w:hAnsi="Times New Roman" w:cs="Times New Roman"/>
          <w:color w:val="333333"/>
          <w:sz w:val="26"/>
          <w:szCs w:val="26"/>
          <w:lang w:val="uk-UA"/>
        </w:rPr>
        <w:t>«Захист України»</w:t>
      </w:r>
      <w:r w:rsidRPr="007A4A21">
        <w:rPr>
          <w:rFonts w:ascii="Times New Roman" w:hAnsi="Times New Roman" w:cs="Times New Roman"/>
          <w:sz w:val="26"/>
          <w:szCs w:val="26"/>
          <w:lang w:val="uk-UA" w:eastAsia="uk-UA"/>
        </w:rPr>
        <w:t xml:space="preserve"> як профільного слід урахувати, що кількість годин на його вивчення має відповідати кількості годин, визначених у Типовому навчальному плані, передбачених на профільні предмети.</w:t>
      </w:r>
    </w:p>
    <w:p w:rsidR="00AB5A6A" w:rsidRPr="007A4A21" w:rsidRDefault="00AB5A6A" w:rsidP="004665FD">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Метою навчального предмета «Захист України» є формування в учнівської молоді життєво необхідних знань, умінь і навичок щодо захисту України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методологічним підходом реалізації визначеної мети є запровадження компетентнісного підходу в освітній процес закладів середньої освіти з урахуванням ключових компетентностей як результату навчання.</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u w:val="single"/>
          <w:lang w:val="uk-UA"/>
        </w:rPr>
      </w:pPr>
      <w:r w:rsidRPr="007A4A21">
        <w:rPr>
          <w:rFonts w:ascii="Times New Roman" w:hAnsi="Times New Roman" w:cs="Times New Roman"/>
          <w:sz w:val="26"/>
          <w:szCs w:val="26"/>
          <w:u w:val="single"/>
          <w:lang w:val="uk-UA"/>
        </w:rPr>
        <w:t>Мета реалізовується комплексом таких навчальних і виховних завдань:</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набуття знань про функції Збройних Сил України та інших військових формувань, їх характерні особливості; </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 засвоєння основ захисту України, цивільного захисту, домедичної допомоги, здійснення психологічної підготовки учнівської молоді до захисту України;</w:t>
      </w:r>
    </w:p>
    <w:p w:rsidR="00AB5A6A" w:rsidRPr="007A4A21" w:rsidRDefault="00AB5A6A" w:rsidP="002C719E">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підготовка учнів до захисту України, професійної орієнтації молоді до </w:t>
      </w:r>
    </w:p>
    <w:p w:rsidR="00AB5A6A" w:rsidRPr="007A4A21" w:rsidRDefault="00AB5A6A" w:rsidP="002C719E">
      <w:pPr>
        <w:widowControl w:val="0"/>
        <w:shd w:val="clear" w:color="auto" w:fill="FFFFFF"/>
        <w:autoSpaceDE w:val="0"/>
        <w:autoSpaceDN w:val="0"/>
        <w:adjustRightInd w:val="0"/>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AB5A6A" w:rsidRDefault="00AB5A6A" w:rsidP="00C31D6F">
      <w:pPr>
        <w:rPr>
          <w:rFonts w:ascii="Times New Roman" w:hAnsi="Times New Roman"/>
          <w:sz w:val="26"/>
          <w:szCs w:val="26"/>
          <w:lang w:val="uk-UA"/>
        </w:rPr>
      </w:pPr>
    </w:p>
    <w:p w:rsidR="00AB5A6A" w:rsidRPr="007A4A21" w:rsidRDefault="00AB5A6A" w:rsidP="00C31D6F">
      <w:pPr>
        <w:rPr>
          <w:rFonts w:ascii="Times New Roman" w:hAnsi="Times New Roman" w:cs="Times New Roman"/>
          <w:b/>
          <w:sz w:val="26"/>
          <w:szCs w:val="26"/>
          <w:lang w:val="uk-UA" w:eastAsia="uk-UA"/>
        </w:rPr>
      </w:pPr>
      <w:r w:rsidRPr="007A4A21">
        <w:rPr>
          <w:rFonts w:ascii="Times New Roman" w:hAnsi="Times New Roman" w:cs="Times New Roman"/>
          <w:sz w:val="26"/>
          <w:szCs w:val="26"/>
          <w:lang w:val="uk-UA" w:eastAsia="uk-UA"/>
        </w:rPr>
        <w:t>У 2021-2022 н.р. 10 класи будуть працювати за навчальною програмою «Захист України. Рівень стандарту» для 10-11 класів закладів загальної середньої освіти, затверджено наказом Міністерства освіти інауки України від 04.11.2020р. № 1377.</w:t>
      </w:r>
    </w:p>
    <w:p w:rsidR="00AB5A6A" w:rsidRPr="007A4A21" w:rsidRDefault="00AB5A6A" w:rsidP="00545B20">
      <w:pPr>
        <w:pStyle w:val="a8"/>
        <w:ind w:firstLine="0"/>
        <w:rPr>
          <w:rFonts w:ascii="Times New Roman" w:hAnsi="Times New Roman"/>
          <w:bCs/>
          <w:sz w:val="26"/>
          <w:szCs w:val="26"/>
        </w:rPr>
      </w:pPr>
      <w:r w:rsidRPr="007A4A21">
        <w:rPr>
          <w:rFonts w:ascii="Times New Roman" w:hAnsi="Times New Roman"/>
          <w:sz w:val="26"/>
          <w:szCs w:val="26"/>
        </w:rPr>
        <w:lastRenderedPageBreak/>
        <w:t xml:space="preserve">       Вивчення предмета в 11 класах у 2021/2022 н.р. буде проводиться за  програмами </w:t>
      </w:r>
      <w:r w:rsidRPr="007A4A21">
        <w:rPr>
          <w:rFonts w:ascii="Times New Roman" w:hAnsi="Times New Roman"/>
          <w:bCs/>
          <w:sz w:val="26"/>
          <w:szCs w:val="26"/>
          <w:lang w:eastAsia="uk-UA"/>
        </w:rPr>
        <w:t xml:space="preserve">(рівень стандарту та профільний рівень), </w:t>
      </w:r>
      <w:r w:rsidRPr="007A4A21">
        <w:rPr>
          <w:rFonts w:ascii="Times New Roman" w:hAnsi="Times New Roman"/>
          <w:iCs/>
          <w:sz w:val="26"/>
          <w:szCs w:val="26"/>
        </w:rPr>
        <w:t xml:space="preserve">затвердженими наказом  Міністерства освіти і науки України від 23.10.2017 №1407, </w:t>
      </w:r>
      <w:r w:rsidRPr="007A4A21">
        <w:rPr>
          <w:rFonts w:ascii="Times New Roman" w:hAnsi="Times New Roman"/>
          <w:sz w:val="26"/>
          <w:szCs w:val="26"/>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w:t>
      </w:r>
    </w:p>
    <w:p w:rsidR="00AB5A6A" w:rsidRDefault="00AB5A6A" w:rsidP="00AA585E">
      <w:pPr>
        <w:pStyle w:val="a8"/>
        <w:ind w:firstLine="0"/>
        <w:jc w:val="center"/>
        <w:rPr>
          <w:rFonts w:ascii="Times New Roman" w:hAnsi="Times New Roman"/>
          <w:b/>
          <w:sz w:val="28"/>
          <w:szCs w:val="28"/>
        </w:rPr>
      </w:pPr>
    </w:p>
    <w:p w:rsidR="00B22682" w:rsidRDefault="00B22682" w:rsidP="00AA585E">
      <w:pPr>
        <w:pStyle w:val="a8"/>
        <w:ind w:firstLine="0"/>
        <w:jc w:val="center"/>
        <w:rPr>
          <w:rFonts w:ascii="Times New Roman" w:hAnsi="Times New Roman"/>
          <w:b/>
          <w:sz w:val="28"/>
          <w:szCs w:val="28"/>
        </w:rPr>
      </w:pPr>
    </w:p>
    <w:p w:rsidR="00AB5A6A" w:rsidRPr="00AA585E" w:rsidRDefault="00AB5A6A" w:rsidP="00AA585E">
      <w:pPr>
        <w:pStyle w:val="a8"/>
        <w:ind w:firstLine="0"/>
        <w:jc w:val="center"/>
        <w:rPr>
          <w:rFonts w:ascii="Times New Roman" w:hAnsi="Times New Roman"/>
          <w:b/>
          <w:sz w:val="26"/>
          <w:szCs w:val="26"/>
        </w:rPr>
      </w:pPr>
      <w:r w:rsidRPr="00AA585E">
        <w:rPr>
          <w:rFonts w:ascii="Times New Roman" w:hAnsi="Times New Roman"/>
          <w:b/>
          <w:sz w:val="28"/>
          <w:szCs w:val="28"/>
        </w:rPr>
        <w:t xml:space="preserve">11 класи </w:t>
      </w:r>
      <w:r w:rsidRPr="00AA585E">
        <w:rPr>
          <w:rFonts w:ascii="Times New Roman" w:hAnsi="Times New Roman"/>
          <w:b/>
          <w:sz w:val="26"/>
          <w:szCs w:val="26"/>
        </w:rPr>
        <w:t>(рівень стандарту)</w:t>
      </w:r>
    </w:p>
    <w:p w:rsidR="00AB5A6A" w:rsidRPr="007A4A21" w:rsidRDefault="00AB5A6A" w:rsidP="00AC2052">
      <w:pPr>
        <w:pStyle w:val="a8"/>
        <w:ind w:firstLine="0"/>
        <w:rPr>
          <w:rFonts w:ascii="Times New Roman" w:hAnsi="Times New Roman"/>
          <w:b/>
          <w:bCs/>
          <w:sz w:val="26"/>
          <w:szCs w:val="26"/>
        </w:rPr>
      </w:pPr>
      <w:r>
        <w:rPr>
          <w:rFonts w:ascii="Times New Roman" w:hAnsi="Times New Roman"/>
          <w:b/>
          <w:sz w:val="26"/>
          <w:szCs w:val="26"/>
        </w:rPr>
        <w:t xml:space="preserve"> в</w:t>
      </w:r>
      <w:r w:rsidRPr="007A4A21">
        <w:rPr>
          <w:rFonts w:ascii="Times New Roman" w:hAnsi="Times New Roman"/>
          <w:b/>
          <w:sz w:val="26"/>
          <w:szCs w:val="26"/>
        </w:rPr>
        <w:t xml:space="preserve">ивчення предмета в 2021/2022 н.р. проводиться </w:t>
      </w:r>
      <w:r w:rsidRPr="00BF0ACB">
        <w:rPr>
          <w:rFonts w:ascii="Times New Roman" w:hAnsi="Times New Roman"/>
          <w:b/>
          <w:sz w:val="32"/>
          <w:szCs w:val="32"/>
        </w:rPr>
        <w:t>за старою програмою</w:t>
      </w:r>
      <w:r w:rsidRPr="007A4A21">
        <w:rPr>
          <w:rFonts w:ascii="Times New Roman" w:hAnsi="Times New Roman"/>
          <w:b/>
          <w:bCs/>
          <w:sz w:val="26"/>
          <w:szCs w:val="26"/>
          <w:lang w:eastAsia="uk-UA"/>
        </w:rPr>
        <w:t xml:space="preserve">, </w:t>
      </w:r>
      <w:r w:rsidRPr="007A4A21">
        <w:rPr>
          <w:rFonts w:ascii="Times New Roman" w:hAnsi="Times New Roman"/>
          <w:b/>
          <w:iCs/>
          <w:sz w:val="26"/>
          <w:szCs w:val="26"/>
        </w:rPr>
        <w:t>затвердженими наказом  М</w:t>
      </w:r>
      <w:r w:rsidR="00612C4C">
        <w:rPr>
          <w:rFonts w:ascii="Times New Roman" w:hAnsi="Times New Roman"/>
          <w:b/>
          <w:iCs/>
          <w:sz w:val="26"/>
          <w:szCs w:val="26"/>
        </w:rPr>
        <w:t xml:space="preserve">ОН </w:t>
      </w:r>
      <w:r w:rsidRPr="007A4A21">
        <w:rPr>
          <w:rFonts w:ascii="Times New Roman" w:hAnsi="Times New Roman"/>
          <w:b/>
          <w:iCs/>
          <w:sz w:val="26"/>
          <w:szCs w:val="26"/>
        </w:rPr>
        <w:t>України від 23.10.2017 № 1407</w:t>
      </w:r>
      <w:r w:rsidRPr="007A4A21">
        <w:rPr>
          <w:rFonts w:ascii="Times New Roman" w:hAnsi="Times New Roman"/>
          <w:iCs/>
          <w:sz w:val="26"/>
          <w:szCs w:val="26"/>
        </w:rPr>
        <w:t xml:space="preserve">, </w:t>
      </w:r>
      <w:r w:rsidRPr="007A4A21">
        <w:rPr>
          <w:rFonts w:ascii="Times New Roman" w:hAnsi="Times New Roman"/>
          <w:sz w:val="26"/>
          <w:szCs w:val="26"/>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w:t>
      </w:r>
    </w:p>
    <w:p w:rsidR="00AB5A6A" w:rsidRPr="007A4A21" w:rsidRDefault="00AB5A6A" w:rsidP="00002689">
      <w:pPr>
        <w:tabs>
          <w:tab w:val="left" w:pos="993"/>
        </w:tabs>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Відповідно до навчального плану уроки проводяться: 11 клас: в першому семестрі (півріччі) -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w:t>
      </w:r>
    </w:p>
    <w:p w:rsidR="00AB5A6A" w:rsidRPr="007A4A21" w:rsidRDefault="00AB5A6A" w:rsidP="00002689">
      <w:pPr>
        <w:tabs>
          <w:tab w:val="left" w:pos="993"/>
        </w:tabs>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За потижневого навантаження по дві години на тиждень: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Навчальний предмет в обох випадках називається </w:t>
      </w:r>
      <w:r w:rsidRPr="007A4A21">
        <w:rPr>
          <w:rFonts w:ascii="Times New Roman" w:hAnsi="Times New Roman" w:cs="Times New Roman"/>
          <w:color w:val="333333"/>
          <w:sz w:val="26"/>
          <w:szCs w:val="26"/>
          <w:lang w:val="uk-UA"/>
        </w:rPr>
        <w:t>«Захист України»</w:t>
      </w:r>
      <w:r w:rsidRPr="007A4A21">
        <w:rPr>
          <w:rFonts w:ascii="Times New Roman" w:hAnsi="Times New Roman" w:cs="Times New Roman"/>
          <w:sz w:val="26"/>
          <w:szCs w:val="26"/>
          <w:lang w:val="uk-UA"/>
        </w:rPr>
        <w:t xml:space="preserve">з уточненням «Основи медичних знань» для групи дівчат. </w:t>
      </w:r>
    </w:p>
    <w:p w:rsidR="00AB5A6A" w:rsidRPr="007A4A21" w:rsidRDefault="00AB5A6A" w:rsidP="00002689">
      <w:pPr>
        <w:tabs>
          <w:tab w:val="left" w:pos="993"/>
        </w:tabs>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Вивчення предмета </w:t>
      </w:r>
      <w:r w:rsidRPr="007A4A21">
        <w:rPr>
          <w:rFonts w:ascii="Times New Roman" w:hAnsi="Times New Roman" w:cs="Times New Roman"/>
          <w:color w:val="333333"/>
          <w:sz w:val="26"/>
          <w:szCs w:val="26"/>
          <w:lang w:val="uk-UA"/>
        </w:rPr>
        <w:t>«Захист України»</w:t>
      </w:r>
      <w:r w:rsidRPr="007A4A21">
        <w:rPr>
          <w:rFonts w:ascii="Times New Roman" w:hAnsi="Times New Roman" w:cs="Times New Roman"/>
          <w:sz w:val="26"/>
          <w:szCs w:val="26"/>
          <w:lang w:val="uk-UA"/>
        </w:rPr>
        <w:t xml:space="preserve">юнаками та дівчатами проводиться окремо (відповідно до листа-роз’яснення Міністерства освіти і науки України від 09.10.2002 № 1/9- 444). </w:t>
      </w:r>
    </w:p>
    <w:p w:rsidR="00AB5A6A" w:rsidRPr="007A4A21" w:rsidRDefault="00AB5A6A" w:rsidP="00002689">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переконаннями (за подачі відповідних документів) не можуть вивчати основи військової справи, навчаються за програмою для групи дівчат.</w:t>
      </w:r>
    </w:p>
    <w:p w:rsidR="00AB5A6A" w:rsidRPr="007A4A21" w:rsidRDefault="00AB5A6A" w:rsidP="00002689">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rsidR="00AB5A6A" w:rsidRPr="007A4A21" w:rsidRDefault="00AB5A6A" w:rsidP="00002689">
      <w:pPr>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Оцінювання учнів з предмета «Захист Вітчизни» здійснюється відповідно до </w:t>
      </w:r>
      <w:r w:rsidRPr="001E5285">
        <w:rPr>
          <w:rFonts w:ascii="Times New Roman" w:hAnsi="Times New Roman" w:cs="Times New Roman"/>
          <w:sz w:val="26"/>
          <w:szCs w:val="26"/>
          <w:lang w:val="uk-UA"/>
        </w:rPr>
        <w:t>Критеріїв оцінювання навчальних досягнень учнів (додається в програмі).</w:t>
      </w:r>
    </w:p>
    <w:p w:rsidR="00AB5A6A" w:rsidRPr="007A4A21" w:rsidRDefault="00AB5A6A" w:rsidP="00FA4328">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У залежності від матеріально-технічної бази освітнього закладу, професійної компетентності вчителя кількість годин програмового матеріалу може бути скореговано до 20% у межах розділу. Послідовність вивчення розділів та тем у межах вимог навчальної програми вчитель може коригувати самостійно.</w:t>
      </w:r>
    </w:p>
    <w:p w:rsidR="00AB5A6A" w:rsidRPr="007A4A21" w:rsidRDefault="00AB5A6A" w:rsidP="00002689">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w:t>
      </w:r>
      <w:r w:rsidRPr="007A4A21">
        <w:rPr>
          <w:rFonts w:ascii="Times New Roman" w:hAnsi="Times New Roman" w:cs="Times New Roman"/>
          <w:sz w:val="26"/>
          <w:szCs w:val="26"/>
          <w:lang w:val="uk-UA"/>
        </w:rPr>
        <w:lastRenderedPageBreak/>
        <w:t>гарнізону (командиром військової частини, начальником вищого військового навчального закладу), органом управління освітою і керівником закладу та дотримання заходів безпеки.</w:t>
      </w:r>
    </w:p>
    <w:p w:rsidR="00AB5A6A" w:rsidRPr="00232F4A" w:rsidRDefault="00AB5A6A" w:rsidP="00002689">
      <w:pPr>
        <w:tabs>
          <w:tab w:val="num" w:pos="-3261"/>
          <w:tab w:val="left" w:pos="993"/>
        </w:tabs>
        <w:ind w:right="-142"/>
        <w:rPr>
          <w:rFonts w:ascii="Times New Roman" w:hAnsi="Times New Roman" w:cs="Times New Roman"/>
          <w:sz w:val="26"/>
          <w:szCs w:val="26"/>
          <w:lang w:val="uk-UA"/>
        </w:rPr>
      </w:pPr>
      <w:r w:rsidRPr="00232F4A">
        <w:rPr>
          <w:rFonts w:ascii="Times New Roman" w:hAnsi="Times New Roman" w:cs="Times New Roman"/>
          <w:sz w:val="26"/>
          <w:szCs w:val="26"/>
          <w:lang w:val="uk-UA"/>
        </w:rPr>
        <w:t>Вклад предмета у формування ключових компетентностей (додається в програмі).</w:t>
      </w:r>
    </w:p>
    <w:p w:rsidR="00AB5A6A" w:rsidRPr="007A4A21" w:rsidRDefault="00AB5A6A" w:rsidP="00002689">
      <w:pPr>
        <w:tabs>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Відповідальність за дотримання учнями вимог безпеки на заняттях несуть вчителі/викладачі предмета «Захист </w:t>
      </w:r>
      <w:r>
        <w:rPr>
          <w:rFonts w:ascii="Times New Roman" w:hAnsi="Times New Roman" w:cs="Times New Roman"/>
          <w:sz w:val="26"/>
          <w:szCs w:val="26"/>
          <w:lang w:val="uk-UA"/>
        </w:rPr>
        <w:t>України</w:t>
      </w:r>
      <w:r w:rsidRPr="007A4A21">
        <w:rPr>
          <w:rFonts w:ascii="Times New Roman" w:hAnsi="Times New Roman" w:cs="Times New Roman"/>
          <w:sz w:val="26"/>
          <w:szCs w:val="26"/>
          <w:lang w:val="uk-UA"/>
        </w:rPr>
        <w:t>».</w:t>
      </w:r>
    </w:p>
    <w:p w:rsidR="00405558" w:rsidRDefault="00405558" w:rsidP="00002689">
      <w:pPr>
        <w:pStyle w:val="a8"/>
        <w:ind w:firstLine="0"/>
        <w:jc w:val="center"/>
        <w:rPr>
          <w:rFonts w:ascii="Times New Roman" w:hAnsi="Times New Roman"/>
          <w:b/>
          <w:bCs/>
          <w:sz w:val="26"/>
          <w:szCs w:val="26"/>
        </w:rPr>
      </w:pPr>
    </w:p>
    <w:p w:rsidR="00405558" w:rsidRDefault="00405558" w:rsidP="00002689">
      <w:pPr>
        <w:pStyle w:val="a8"/>
        <w:ind w:firstLine="0"/>
        <w:jc w:val="center"/>
        <w:rPr>
          <w:rFonts w:ascii="Times New Roman" w:hAnsi="Times New Roman"/>
          <w:b/>
          <w:bCs/>
          <w:sz w:val="26"/>
          <w:szCs w:val="26"/>
        </w:rPr>
      </w:pPr>
    </w:p>
    <w:p w:rsidR="00612C4C" w:rsidRDefault="00AB5A6A" w:rsidP="00002689">
      <w:pPr>
        <w:pStyle w:val="a8"/>
        <w:ind w:firstLine="0"/>
        <w:jc w:val="center"/>
        <w:rPr>
          <w:rFonts w:ascii="Times New Roman" w:hAnsi="Times New Roman"/>
          <w:b/>
          <w:sz w:val="26"/>
          <w:szCs w:val="26"/>
        </w:rPr>
      </w:pPr>
      <w:r w:rsidRPr="007A4A21">
        <w:rPr>
          <w:rFonts w:ascii="Times New Roman" w:hAnsi="Times New Roman"/>
          <w:b/>
          <w:bCs/>
          <w:sz w:val="26"/>
          <w:szCs w:val="26"/>
        </w:rPr>
        <w:t>11 класи(профільний рівень)</w:t>
      </w:r>
    </w:p>
    <w:p w:rsidR="00AB5A6A" w:rsidRPr="007A4A21" w:rsidRDefault="00612C4C" w:rsidP="00002689">
      <w:pPr>
        <w:pStyle w:val="a8"/>
        <w:ind w:firstLine="0"/>
        <w:jc w:val="center"/>
        <w:rPr>
          <w:rFonts w:ascii="Times New Roman" w:hAnsi="Times New Roman"/>
          <w:b/>
          <w:bCs/>
          <w:sz w:val="26"/>
          <w:szCs w:val="26"/>
        </w:rPr>
      </w:pPr>
      <w:r>
        <w:rPr>
          <w:rFonts w:ascii="Times New Roman" w:hAnsi="Times New Roman"/>
          <w:b/>
          <w:sz w:val="26"/>
          <w:szCs w:val="26"/>
        </w:rPr>
        <w:t>в</w:t>
      </w:r>
      <w:r w:rsidRPr="007A4A21">
        <w:rPr>
          <w:rFonts w:ascii="Times New Roman" w:hAnsi="Times New Roman"/>
          <w:b/>
          <w:sz w:val="26"/>
          <w:szCs w:val="26"/>
        </w:rPr>
        <w:t xml:space="preserve">ивчення предмета в 2021/2022 н.р. проводиться </w:t>
      </w:r>
      <w:r w:rsidRPr="00BF0ACB">
        <w:rPr>
          <w:rFonts w:ascii="Times New Roman" w:hAnsi="Times New Roman"/>
          <w:b/>
          <w:sz w:val="32"/>
          <w:szCs w:val="32"/>
        </w:rPr>
        <w:t>за старою програмою</w:t>
      </w:r>
      <w:r w:rsidRPr="007A4A21">
        <w:rPr>
          <w:rFonts w:ascii="Times New Roman" w:hAnsi="Times New Roman"/>
          <w:b/>
          <w:bCs/>
          <w:sz w:val="26"/>
          <w:szCs w:val="26"/>
          <w:lang w:eastAsia="uk-UA"/>
        </w:rPr>
        <w:t xml:space="preserve">, </w:t>
      </w:r>
      <w:r w:rsidRPr="007A4A21">
        <w:rPr>
          <w:rFonts w:ascii="Times New Roman" w:hAnsi="Times New Roman"/>
          <w:b/>
          <w:iCs/>
          <w:sz w:val="26"/>
          <w:szCs w:val="26"/>
        </w:rPr>
        <w:t>затвердженими наказом  М</w:t>
      </w:r>
      <w:r>
        <w:rPr>
          <w:rFonts w:ascii="Times New Roman" w:hAnsi="Times New Roman"/>
          <w:b/>
          <w:iCs/>
          <w:sz w:val="26"/>
          <w:szCs w:val="26"/>
        </w:rPr>
        <w:t>ОН</w:t>
      </w:r>
      <w:r w:rsidRPr="007A4A21">
        <w:rPr>
          <w:rFonts w:ascii="Times New Roman" w:hAnsi="Times New Roman"/>
          <w:b/>
          <w:iCs/>
          <w:sz w:val="26"/>
          <w:szCs w:val="26"/>
        </w:rPr>
        <w:t xml:space="preserve"> України від 23.10.2017 № 1407</w:t>
      </w:r>
    </w:p>
    <w:p w:rsidR="00AB5A6A" w:rsidRPr="007A4A21" w:rsidRDefault="00AB5A6A" w:rsidP="00002689">
      <w:pPr>
        <w:pStyle w:val="a3"/>
        <w:spacing w:before="0" w:beforeAutospacing="0" w:after="0"/>
        <w:ind w:firstLine="709"/>
        <w:rPr>
          <w:sz w:val="26"/>
          <w:szCs w:val="26"/>
        </w:rPr>
      </w:pPr>
      <w:r w:rsidRPr="007A4A21">
        <w:rPr>
          <w:sz w:val="26"/>
          <w:szCs w:val="26"/>
        </w:rPr>
        <w:t xml:space="preserve">Відповідно до Положення про загальноосвітній навчальний заклад, рішення про розподіл годин для формування профілю з предмету </w:t>
      </w:r>
      <w:r w:rsidRPr="007A4A21">
        <w:rPr>
          <w:color w:val="333333"/>
          <w:sz w:val="26"/>
          <w:szCs w:val="26"/>
        </w:rPr>
        <w:t>«Захист України»</w:t>
      </w:r>
      <w:r w:rsidRPr="007A4A21">
        <w:rPr>
          <w:sz w:val="26"/>
          <w:szCs w:val="26"/>
        </w:rPr>
        <w:t xml:space="preserve"> приймає заклад освіти, враховуючи освітні потреби учнів, регіональні особливості, кадрове забезпечення, матеріально-технічну базу. </w:t>
      </w:r>
    </w:p>
    <w:p w:rsidR="00AB5A6A" w:rsidRPr="007A4A21" w:rsidRDefault="00AB5A6A" w:rsidP="00002689">
      <w:pPr>
        <w:rPr>
          <w:rFonts w:ascii="Times New Roman" w:hAnsi="Times New Roman" w:cs="Times New Roman"/>
          <w:sz w:val="26"/>
          <w:szCs w:val="26"/>
          <w:lang w:val="uk-UA" w:eastAsia="uk-UA"/>
        </w:rPr>
      </w:pPr>
      <w:r w:rsidRPr="007A4A21">
        <w:rPr>
          <w:rFonts w:ascii="Times New Roman" w:hAnsi="Times New Roman" w:cs="Times New Roman"/>
          <w:sz w:val="26"/>
          <w:szCs w:val="26"/>
          <w:lang w:val="uk-UA" w:eastAsia="uk-UA"/>
        </w:rPr>
        <w:t>Відповідно до потижневого (календарного) плану з розрахунку 5 годин на тиждень уроки проводяться: 11 клас - по 5 години на тиждень протягом навчального року.</w:t>
      </w:r>
    </w:p>
    <w:p w:rsidR="00AB5A6A" w:rsidRPr="007A4A21" w:rsidRDefault="00AB5A6A" w:rsidP="00002689">
      <w:pPr>
        <w:rPr>
          <w:rFonts w:ascii="Times New Roman" w:hAnsi="Times New Roman" w:cs="Times New Roman"/>
          <w:sz w:val="26"/>
          <w:szCs w:val="26"/>
          <w:lang w:val="uk-UA" w:eastAsia="uk-UA"/>
        </w:rPr>
      </w:pPr>
      <w:r w:rsidRPr="007A4A21">
        <w:rPr>
          <w:rFonts w:ascii="Times New Roman" w:hAnsi="Times New Roman" w:cs="Times New Roman"/>
          <w:sz w:val="26"/>
          <w:szCs w:val="26"/>
          <w:lang w:val="uk-UA" w:eastAsia="uk-UA"/>
        </w:rPr>
        <w:t xml:space="preserve">Практичне закріплення теоретичного матеріалу з розділу «Основи цивільного захисту» також передбачається під час проведення Тижнів безпеки життєдіяльності та Дня цивільного захисту. </w:t>
      </w:r>
    </w:p>
    <w:p w:rsidR="0084633E" w:rsidRDefault="00AB5A6A" w:rsidP="0094392E">
      <w:pPr>
        <w:pStyle w:val="a8"/>
        <w:ind w:firstLine="0"/>
        <w:jc w:val="center"/>
        <w:rPr>
          <w:rFonts w:ascii="Times New Roman" w:hAnsi="Times New Roman"/>
          <w:b/>
          <w:bCs/>
          <w:sz w:val="26"/>
          <w:szCs w:val="26"/>
        </w:rPr>
      </w:pPr>
      <w:r w:rsidRPr="007A4A21">
        <w:rPr>
          <w:rFonts w:ascii="Times New Roman" w:hAnsi="Times New Roman"/>
          <w:b/>
          <w:bCs/>
          <w:sz w:val="26"/>
          <w:szCs w:val="26"/>
        </w:rPr>
        <w:t>10 класи</w:t>
      </w:r>
      <w:r w:rsidRPr="007A4A21">
        <w:rPr>
          <w:rFonts w:ascii="Times New Roman" w:hAnsi="Times New Roman"/>
          <w:b/>
          <w:sz w:val="26"/>
          <w:szCs w:val="26"/>
        </w:rPr>
        <w:t>(рівень стандарту)</w:t>
      </w:r>
    </w:p>
    <w:p w:rsidR="00AB5A6A" w:rsidRPr="007A4A21" w:rsidRDefault="0084633E" w:rsidP="0094392E">
      <w:pPr>
        <w:pStyle w:val="a8"/>
        <w:ind w:firstLine="0"/>
        <w:jc w:val="center"/>
        <w:rPr>
          <w:rFonts w:ascii="Times New Roman" w:hAnsi="Times New Roman"/>
          <w:b/>
          <w:bCs/>
          <w:sz w:val="26"/>
          <w:szCs w:val="26"/>
        </w:rPr>
      </w:pPr>
      <w:r>
        <w:rPr>
          <w:rFonts w:ascii="Times New Roman" w:hAnsi="Times New Roman"/>
          <w:b/>
          <w:sz w:val="26"/>
          <w:szCs w:val="26"/>
        </w:rPr>
        <w:t>в</w:t>
      </w:r>
      <w:r w:rsidRPr="007A4A21">
        <w:rPr>
          <w:rFonts w:ascii="Times New Roman" w:hAnsi="Times New Roman"/>
          <w:b/>
          <w:sz w:val="26"/>
          <w:szCs w:val="26"/>
        </w:rPr>
        <w:t xml:space="preserve">ивчення предмета в 2021/2022 н.р. проводиться </w:t>
      </w:r>
      <w:r w:rsidRPr="00BF0ACB">
        <w:rPr>
          <w:rFonts w:ascii="Times New Roman" w:hAnsi="Times New Roman"/>
          <w:b/>
          <w:sz w:val="32"/>
          <w:szCs w:val="32"/>
        </w:rPr>
        <w:t xml:space="preserve">за </w:t>
      </w:r>
      <w:r>
        <w:rPr>
          <w:rFonts w:ascii="Times New Roman" w:hAnsi="Times New Roman"/>
          <w:b/>
          <w:sz w:val="32"/>
          <w:szCs w:val="32"/>
        </w:rPr>
        <w:t>новою</w:t>
      </w:r>
      <w:r w:rsidRPr="00BF0ACB">
        <w:rPr>
          <w:rFonts w:ascii="Times New Roman" w:hAnsi="Times New Roman"/>
          <w:b/>
          <w:sz w:val="32"/>
          <w:szCs w:val="32"/>
        </w:rPr>
        <w:t xml:space="preserve"> програмою</w:t>
      </w:r>
      <w:r w:rsidRPr="007A4A21">
        <w:rPr>
          <w:rFonts w:ascii="Times New Roman" w:hAnsi="Times New Roman"/>
          <w:b/>
          <w:bCs/>
          <w:sz w:val="26"/>
          <w:szCs w:val="26"/>
          <w:lang w:eastAsia="uk-UA"/>
        </w:rPr>
        <w:t xml:space="preserve">, </w:t>
      </w:r>
      <w:r w:rsidRPr="007A4A21">
        <w:rPr>
          <w:rFonts w:ascii="Times New Roman" w:hAnsi="Times New Roman"/>
          <w:b/>
          <w:iCs/>
          <w:sz w:val="26"/>
          <w:szCs w:val="26"/>
        </w:rPr>
        <w:t>затверджен</w:t>
      </w:r>
      <w:r>
        <w:rPr>
          <w:rFonts w:ascii="Times New Roman" w:hAnsi="Times New Roman"/>
          <w:b/>
          <w:iCs/>
          <w:sz w:val="26"/>
          <w:szCs w:val="26"/>
        </w:rPr>
        <w:t>о</w:t>
      </w:r>
      <w:r w:rsidRPr="007A4A21">
        <w:rPr>
          <w:rFonts w:ascii="Times New Roman" w:hAnsi="Times New Roman"/>
          <w:b/>
          <w:iCs/>
          <w:sz w:val="26"/>
          <w:szCs w:val="26"/>
        </w:rPr>
        <w:t xml:space="preserve"> наказом  М</w:t>
      </w:r>
      <w:r>
        <w:rPr>
          <w:rFonts w:ascii="Times New Roman" w:hAnsi="Times New Roman"/>
          <w:b/>
          <w:iCs/>
          <w:sz w:val="26"/>
          <w:szCs w:val="26"/>
        </w:rPr>
        <w:t>ОН</w:t>
      </w:r>
      <w:r w:rsidRPr="007A4A21">
        <w:rPr>
          <w:rFonts w:ascii="Times New Roman" w:hAnsi="Times New Roman"/>
          <w:b/>
          <w:iCs/>
          <w:sz w:val="26"/>
          <w:szCs w:val="26"/>
        </w:rPr>
        <w:t xml:space="preserve"> України </w:t>
      </w:r>
      <w:r w:rsidR="00AB5A6A" w:rsidRPr="0084633E">
        <w:rPr>
          <w:rFonts w:ascii="Times New Roman" w:hAnsi="Times New Roman"/>
          <w:b/>
          <w:bCs/>
          <w:sz w:val="26"/>
          <w:szCs w:val="26"/>
        </w:rPr>
        <w:t xml:space="preserve"> від 4.11.2020 №1377</w:t>
      </w:r>
    </w:p>
    <w:p w:rsidR="00AB5A6A" w:rsidRPr="002711DC" w:rsidRDefault="00AB5A6A" w:rsidP="00C50460">
      <w:pPr>
        <w:pStyle w:val="12"/>
        <w:spacing w:line="225" w:lineRule="auto"/>
        <w:jc w:val="both"/>
        <w:rPr>
          <w:sz w:val="26"/>
          <w:szCs w:val="26"/>
        </w:rPr>
      </w:pPr>
      <w:r w:rsidRPr="002711DC">
        <w:rPr>
          <w:sz w:val="26"/>
          <w:szCs w:val="26"/>
        </w:rPr>
        <w:t>Програма предмета «ЗахистУкраїни» включає:</w:t>
      </w:r>
    </w:p>
    <w:p w:rsidR="00AB5A6A" w:rsidRPr="002711DC" w:rsidRDefault="00AB5A6A" w:rsidP="00414371">
      <w:pPr>
        <w:pStyle w:val="12"/>
        <w:tabs>
          <w:tab w:val="left" w:pos="394"/>
        </w:tabs>
        <w:spacing w:line="225" w:lineRule="auto"/>
        <w:ind w:firstLine="0"/>
        <w:jc w:val="both"/>
        <w:rPr>
          <w:sz w:val="26"/>
          <w:szCs w:val="26"/>
        </w:rPr>
      </w:pPr>
      <w:bookmarkStart w:id="0" w:name="bookmark11"/>
      <w:bookmarkEnd w:id="0"/>
      <w:r>
        <w:rPr>
          <w:sz w:val="26"/>
          <w:szCs w:val="26"/>
          <w:lang w:val="uk-UA"/>
        </w:rPr>
        <w:t xml:space="preserve">      -</w:t>
      </w:r>
      <w:r w:rsidRPr="002711DC">
        <w:rPr>
          <w:sz w:val="26"/>
          <w:szCs w:val="26"/>
        </w:rPr>
        <w:t>пояснювальнузаписку;</w:t>
      </w:r>
      <w:bookmarkStart w:id="1" w:name="bookmark12"/>
      <w:bookmarkEnd w:id="1"/>
      <w:r w:rsidRPr="002711DC">
        <w:rPr>
          <w:sz w:val="26"/>
          <w:szCs w:val="26"/>
        </w:rPr>
        <w:t>вклад предмета у формуванняключових компетентностей;</w:t>
      </w:r>
    </w:p>
    <w:p w:rsidR="00AB5A6A" w:rsidRPr="002711DC" w:rsidRDefault="00AB5A6A" w:rsidP="00414371">
      <w:pPr>
        <w:pStyle w:val="12"/>
        <w:tabs>
          <w:tab w:val="left" w:pos="394"/>
        </w:tabs>
        <w:spacing w:line="225" w:lineRule="auto"/>
        <w:jc w:val="both"/>
        <w:rPr>
          <w:sz w:val="26"/>
          <w:szCs w:val="26"/>
        </w:rPr>
      </w:pPr>
      <w:bookmarkStart w:id="2" w:name="bookmark13"/>
      <w:bookmarkEnd w:id="2"/>
      <w:r>
        <w:rPr>
          <w:sz w:val="26"/>
          <w:szCs w:val="26"/>
          <w:lang w:val="uk-UA"/>
        </w:rPr>
        <w:t>-</w:t>
      </w:r>
      <w:r w:rsidRPr="002711DC">
        <w:rPr>
          <w:sz w:val="26"/>
          <w:szCs w:val="26"/>
        </w:rPr>
        <w:t>очікуванірезультатинавчально-пізнавальноїдіяльностіучнів та змістнавчальногоматеріалу;</w:t>
      </w:r>
      <w:bookmarkStart w:id="3" w:name="bookmark14"/>
      <w:bookmarkEnd w:id="3"/>
      <w:r w:rsidRPr="002711DC">
        <w:rPr>
          <w:sz w:val="26"/>
          <w:szCs w:val="26"/>
        </w:rPr>
        <w:t>додатки.</w:t>
      </w:r>
    </w:p>
    <w:p w:rsidR="00AB5A6A" w:rsidRPr="002711DC" w:rsidRDefault="00AB5A6A" w:rsidP="00F916F0">
      <w:pPr>
        <w:pStyle w:val="12"/>
        <w:spacing w:line="225" w:lineRule="auto"/>
        <w:jc w:val="both"/>
        <w:rPr>
          <w:sz w:val="26"/>
          <w:szCs w:val="26"/>
        </w:rPr>
      </w:pPr>
      <w:r w:rsidRPr="002711DC">
        <w:rPr>
          <w:sz w:val="26"/>
          <w:szCs w:val="26"/>
        </w:rPr>
        <w:t>Навчальнапрограмаскладається з двохтематичнихпланів, яківивчаютьсяу закладахсистемизагальноїсередньоїосвітивпродовж 10 і 11 класів та під час навчально-польовихзборів/занять (тематич</w:t>
      </w:r>
      <w:r w:rsidRPr="002711DC">
        <w:rPr>
          <w:sz w:val="26"/>
          <w:szCs w:val="26"/>
        </w:rPr>
        <w:softHyphen/>
        <w:t>ний план №1) і навчально-тренувальних занять (тематичний план №2). У кожному періоді предмет вивчається за тематичними планами № 1, №2 окремо. Навчальний предмет при цьому в обохвипадкахназиваєть</w:t>
      </w:r>
      <w:r w:rsidRPr="002711DC">
        <w:rPr>
          <w:sz w:val="26"/>
          <w:szCs w:val="26"/>
        </w:rPr>
        <w:softHyphen/>
        <w:t>ся «ЗахистУкраїни» з уточненням «Основимедичнихзнань» для тема</w:t>
      </w:r>
      <w:r w:rsidRPr="002711DC">
        <w:rPr>
          <w:sz w:val="26"/>
          <w:szCs w:val="26"/>
        </w:rPr>
        <w:softHyphen/>
        <w:t>тичного плану №2.</w:t>
      </w:r>
    </w:p>
    <w:p w:rsidR="00AB5A6A" w:rsidRPr="002711DC" w:rsidRDefault="00AB5A6A" w:rsidP="00F916F0">
      <w:pPr>
        <w:pStyle w:val="12"/>
        <w:spacing w:line="225" w:lineRule="auto"/>
        <w:jc w:val="both"/>
        <w:rPr>
          <w:sz w:val="26"/>
          <w:szCs w:val="26"/>
        </w:rPr>
      </w:pPr>
      <w:r w:rsidRPr="005B2BAA">
        <w:rPr>
          <w:b/>
          <w:sz w:val="26"/>
          <w:szCs w:val="26"/>
        </w:rPr>
        <w:t>Тематичний план №1</w:t>
      </w:r>
      <w:r w:rsidRPr="002711DC">
        <w:rPr>
          <w:sz w:val="26"/>
          <w:szCs w:val="26"/>
        </w:rPr>
        <w:t xml:space="preserve"> предмета «ЗахистУкраїни» передбачаєвивченняучнями таких розділів: </w:t>
      </w:r>
    </w:p>
    <w:p w:rsidR="00AB5A6A" w:rsidRPr="002711DC" w:rsidRDefault="00AB5A6A" w:rsidP="00F916F0">
      <w:pPr>
        <w:pStyle w:val="12"/>
        <w:spacing w:line="225" w:lineRule="auto"/>
        <w:jc w:val="both"/>
        <w:rPr>
          <w:sz w:val="26"/>
          <w:szCs w:val="26"/>
        </w:rPr>
      </w:pPr>
      <w:r w:rsidRPr="002711DC">
        <w:rPr>
          <w:sz w:val="26"/>
          <w:szCs w:val="26"/>
        </w:rPr>
        <w:t xml:space="preserve">Розділ I. ОсновинаціональноїбезпекиУкраїни. </w:t>
      </w:r>
    </w:p>
    <w:p w:rsidR="00AB5A6A" w:rsidRPr="002711DC" w:rsidRDefault="00AB5A6A" w:rsidP="00F916F0">
      <w:pPr>
        <w:pStyle w:val="12"/>
        <w:spacing w:line="225" w:lineRule="auto"/>
        <w:jc w:val="both"/>
        <w:rPr>
          <w:sz w:val="26"/>
          <w:szCs w:val="26"/>
        </w:rPr>
      </w:pPr>
      <w:r w:rsidRPr="002711DC">
        <w:rPr>
          <w:sz w:val="26"/>
          <w:szCs w:val="26"/>
        </w:rPr>
        <w:t xml:space="preserve">Розділ II. ЗбройніСилиУкраїни на захистіУкраїни. </w:t>
      </w:r>
    </w:p>
    <w:p w:rsidR="00AB5A6A" w:rsidRPr="002711DC" w:rsidRDefault="00AB5A6A" w:rsidP="00F916F0">
      <w:pPr>
        <w:pStyle w:val="12"/>
        <w:spacing w:line="225" w:lineRule="auto"/>
        <w:jc w:val="both"/>
        <w:rPr>
          <w:sz w:val="26"/>
          <w:szCs w:val="26"/>
        </w:rPr>
      </w:pPr>
      <w:r w:rsidRPr="002711DC">
        <w:rPr>
          <w:sz w:val="26"/>
          <w:szCs w:val="26"/>
        </w:rPr>
        <w:t>Розділ III. СтатутиЗбройних Сил України.</w:t>
      </w:r>
    </w:p>
    <w:p w:rsidR="00AB5A6A" w:rsidRPr="002711DC" w:rsidRDefault="00AB5A6A" w:rsidP="00F916F0">
      <w:pPr>
        <w:pStyle w:val="12"/>
        <w:spacing w:line="225" w:lineRule="auto"/>
        <w:jc w:val="both"/>
        <w:rPr>
          <w:sz w:val="26"/>
          <w:szCs w:val="26"/>
        </w:rPr>
      </w:pPr>
      <w:r w:rsidRPr="002711DC">
        <w:rPr>
          <w:sz w:val="26"/>
          <w:szCs w:val="26"/>
        </w:rPr>
        <w:t xml:space="preserve">Розділ IV. Стройовапідготовка. </w:t>
      </w:r>
    </w:p>
    <w:p w:rsidR="00AB5A6A" w:rsidRPr="002711DC" w:rsidRDefault="00AB5A6A" w:rsidP="00F916F0">
      <w:pPr>
        <w:pStyle w:val="12"/>
        <w:spacing w:line="225" w:lineRule="auto"/>
        <w:jc w:val="both"/>
        <w:rPr>
          <w:sz w:val="26"/>
          <w:szCs w:val="26"/>
        </w:rPr>
      </w:pPr>
      <w:r w:rsidRPr="002711DC">
        <w:rPr>
          <w:sz w:val="26"/>
          <w:szCs w:val="26"/>
        </w:rPr>
        <w:t xml:space="preserve">Розділ V. Вогневапідготовка. </w:t>
      </w:r>
    </w:p>
    <w:p w:rsidR="00AB5A6A" w:rsidRPr="007A4A21" w:rsidRDefault="00AB5A6A" w:rsidP="00F916F0">
      <w:pPr>
        <w:pStyle w:val="12"/>
        <w:spacing w:line="225" w:lineRule="auto"/>
        <w:jc w:val="both"/>
        <w:rPr>
          <w:sz w:val="26"/>
          <w:szCs w:val="26"/>
        </w:rPr>
      </w:pPr>
      <w:r w:rsidRPr="007A4A21">
        <w:rPr>
          <w:sz w:val="26"/>
          <w:szCs w:val="26"/>
        </w:rPr>
        <w:t xml:space="preserve">Розділ VI. Тактична підготовка. </w:t>
      </w:r>
    </w:p>
    <w:p w:rsidR="00AB5A6A" w:rsidRPr="007A4A21" w:rsidRDefault="00AB5A6A" w:rsidP="00F916F0">
      <w:pPr>
        <w:pStyle w:val="12"/>
        <w:spacing w:line="225" w:lineRule="auto"/>
        <w:jc w:val="both"/>
        <w:rPr>
          <w:sz w:val="26"/>
          <w:szCs w:val="26"/>
        </w:rPr>
      </w:pPr>
      <w:r w:rsidRPr="007A4A21">
        <w:rPr>
          <w:sz w:val="26"/>
          <w:szCs w:val="26"/>
        </w:rPr>
        <w:t>Розділ VII. Прикладнафізичнапідготовка.</w:t>
      </w:r>
    </w:p>
    <w:p w:rsidR="00AB5A6A" w:rsidRPr="007A4A21" w:rsidRDefault="00AB5A6A" w:rsidP="00F916F0">
      <w:pPr>
        <w:pStyle w:val="12"/>
        <w:spacing w:line="225" w:lineRule="auto"/>
        <w:jc w:val="both"/>
        <w:rPr>
          <w:sz w:val="26"/>
          <w:szCs w:val="26"/>
        </w:rPr>
      </w:pPr>
      <w:r w:rsidRPr="007A4A21">
        <w:rPr>
          <w:sz w:val="26"/>
          <w:szCs w:val="26"/>
        </w:rPr>
        <w:t>Розділ VIII. Основицивільногозахисту.</w:t>
      </w:r>
    </w:p>
    <w:p w:rsidR="00AB5A6A" w:rsidRPr="007A4A21" w:rsidRDefault="00AB5A6A" w:rsidP="00F916F0">
      <w:pPr>
        <w:pStyle w:val="12"/>
        <w:spacing w:line="225" w:lineRule="auto"/>
        <w:jc w:val="both"/>
        <w:rPr>
          <w:sz w:val="26"/>
          <w:szCs w:val="26"/>
        </w:rPr>
      </w:pPr>
      <w:r w:rsidRPr="007A4A21">
        <w:rPr>
          <w:sz w:val="26"/>
          <w:szCs w:val="26"/>
        </w:rPr>
        <w:t xml:space="preserve">Розділ IX. Домедичнадопомога. </w:t>
      </w:r>
    </w:p>
    <w:p w:rsidR="00AB5A6A" w:rsidRPr="007A4A21" w:rsidRDefault="00AB5A6A" w:rsidP="00F916F0">
      <w:pPr>
        <w:pStyle w:val="12"/>
        <w:spacing w:line="225" w:lineRule="auto"/>
        <w:jc w:val="both"/>
        <w:rPr>
          <w:sz w:val="26"/>
          <w:szCs w:val="26"/>
        </w:rPr>
      </w:pPr>
      <w:r w:rsidRPr="005B2BAA">
        <w:rPr>
          <w:b/>
          <w:sz w:val="26"/>
          <w:szCs w:val="26"/>
        </w:rPr>
        <w:t>Тематичний план №2</w:t>
      </w:r>
      <w:r w:rsidRPr="007A4A21">
        <w:rPr>
          <w:sz w:val="26"/>
          <w:szCs w:val="26"/>
        </w:rPr>
        <w:t xml:space="preserve"> предмета «ЗахистУкраїни» передбачаєвивченняучнями таких розділів: </w:t>
      </w:r>
    </w:p>
    <w:p w:rsidR="00AB5A6A" w:rsidRPr="007A4A21" w:rsidRDefault="00AB5A6A" w:rsidP="00F916F0">
      <w:pPr>
        <w:pStyle w:val="12"/>
        <w:spacing w:line="225" w:lineRule="auto"/>
        <w:jc w:val="both"/>
        <w:rPr>
          <w:sz w:val="26"/>
          <w:szCs w:val="26"/>
        </w:rPr>
      </w:pPr>
      <w:r w:rsidRPr="007A4A21">
        <w:rPr>
          <w:sz w:val="26"/>
          <w:szCs w:val="26"/>
        </w:rPr>
        <w:t xml:space="preserve">Розділ I. Основимедичнихзнань і домедичноїдопомоги. </w:t>
      </w:r>
    </w:p>
    <w:p w:rsidR="00AB5A6A" w:rsidRPr="007A4A21" w:rsidRDefault="00AB5A6A" w:rsidP="00F916F0">
      <w:pPr>
        <w:pStyle w:val="12"/>
        <w:spacing w:line="225" w:lineRule="auto"/>
        <w:jc w:val="both"/>
        <w:rPr>
          <w:sz w:val="26"/>
          <w:szCs w:val="26"/>
        </w:rPr>
      </w:pPr>
      <w:r w:rsidRPr="007A4A21">
        <w:rPr>
          <w:sz w:val="26"/>
          <w:szCs w:val="26"/>
        </w:rPr>
        <w:t xml:space="preserve">Розділ II. Основицивільногозахисту. </w:t>
      </w:r>
    </w:p>
    <w:p w:rsidR="00AB5A6A" w:rsidRPr="007A4A21" w:rsidRDefault="00AB5A6A" w:rsidP="00F916F0">
      <w:pPr>
        <w:pStyle w:val="12"/>
        <w:spacing w:line="225" w:lineRule="auto"/>
        <w:jc w:val="both"/>
        <w:rPr>
          <w:sz w:val="26"/>
          <w:szCs w:val="26"/>
        </w:rPr>
      </w:pPr>
      <w:r w:rsidRPr="007A4A21">
        <w:rPr>
          <w:sz w:val="26"/>
          <w:szCs w:val="26"/>
        </w:rPr>
        <w:t xml:space="preserve">Розділ III. Міжнароднегуманітарне право (МГП) про захистцивільногонаселення. </w:t>
      </w:r>
    </w:p>
    <w:p w:rsidR="00AB5A6A" w:rsidRPr="007A4A21" w:rsidRDefault="00AB5A6A" w:rsidP="00F916F0">
      <w:pPr>
        <w:pStyle w:val="12"/>
        <w:spacing w:line="225" w:lineRule="auto"/>
        <w:jc w:val="both"/>
        <w:rPr>
          <w:sz w:val="26"/>
          <w:szCs w:val="26"/>
        </w:rPr>
      </w:pPr>
      <w:r w:rsidRPr="007A4A21">
        <w:rPr>
          <w:sz w:val="26"/>
          <w:szCs w:val="26"/>
        </w:rPr>
        <w:lastRenderedPageBreak/>
        <w:t>Розділ IV. Домедичнадопомога в бойовихумовах.</w:t>
      </w:r>
    </w:p>
    <w:p w:rsidR="00AB5A6A" w:rsidRPr="007A4A21" w:rsidRDefault="00AB5A6A" w:rsidP="00F916F0">
      <w:pPr>
        <w:widowControl w:val="0"/>
        <w:spacing w:line="225" w:lineRule="auto"/>
        <w:ind w:firstLine="340"/>
        <w:rPr>
          <w:rFonts w:ascii="Times New Roman" w:hAnsi="Times New Roman" w:cs="Times New Roman"/>
          <w:color w:val="231F20"/>
          <w:sz w:val="26"/>
          <w:szCs w:val="26"/>
        </w:rPr>
      </w:pPr>
      <w:r w:rsidRPr="005B2BAA">
        <w:rPr>
          <w:rFonts w:ascii="Times New Roman" w:hAnsi="Times New Roman" w:cs="Times New Roman"/>
          <w:b/>
          <w:color w:val="231F20"/>
          <w:sz w:val="26"/>
          <w:szCs w:val="26"/>
        </w:rPr>
        <w:t>Тематичний план №1</w:t>
      </w:r>
      <w:r w:rsidRPr="007A4A21">
        <w:rPr>
          <w:rFonts w:ascii="Times New Roman" w:hAnsi="Times New Roman" w:cs="Times New Roman"/>
          <w:color w:val="231F20"/>
          <w:sz w:val="26"/>
          <w:szCs w:val="26"/>
          <w:lang w:val="uk-UA"/>
        </w:rPr>
        <w:t xml:space="preserve"> -</w:t>
      </w:r>
      <w:r w:rsidRPr="007A4A21">
        <w:rPr>
          <w:rFonts w:ascii="Times New Roman" w:hAnsi="Times New Roman" w:cs="Times New Roman"/>
          <w:color w:val="231F20"/>
          <w:sz w:val="26"/>
          <w:szCs w:val="26"/>
        </w:rPr>
        <w:t>вивчення предмета «ЗахистУкраїни» юна</w:t>
      </w:r>
      <w:r w:rsidRPr="007A4A21">
        <w:rPr>
          <w:rFonts w:ascii="Times New Roman" w:hAnsi="Times New Roman" w:cs="Times New Roman"/>
          <w:color w:val="231F20"/>
          <w:sz w:val="26"/>
          <w:szCs w:val="26"/>
        </w:rPr>
        <w:softHyphen/>
        <w:t xml:space="preserve">ками та </w:t>
      </w:r>
      <w:r w:rsidRPr="005B2BAA">
        <w:rPr>
          <w:rFonts w:ascii="Times New Roman" w:hAnsi="Times New Roman" w:cs="Times New Roman"/>
          <w:b/>
          <w:color w:val="231F20"/>
          <w:sz w:val="26"/>
          <w:szCs w:val="26"/>
        </w:rPr>
        <w:t>тематичний план №2</w:t>
      </w:r>
      <w:r w:rsidRPr="007A4A21">
        <w:rPr>
          <w:rFonts w:ascii="Times New Roman" w:hAnsi="Times New Roman" w:cs="Times New Roman"/>
          <w:color w:val="231F20"/>
          <w:sz w:val="26"/>
          <w:szCs w:val="26"/>
          <w:lang w:val="uk-UA"/>
        </w:rPr>
        <w:t xml:space="preserve"> -</w:t>
      </w:r>
      <w:r w:rsidRPr="007A4A21">
        <w:rPr>
          <w:rFonts w:ascii="Times New Roman" w:hAnsi="Times New Roman" w:cs="Times New Roman"/>
          <w:color w:val="231F20"/>
          <w:sz w:val="26"/>
          <w:szCs w:val="26"/>
        </w:rPr>
        <w:t>вивчення предмета «ЗахистУкраїни» («Основимедичнихзнань») дівчатами. Тематичний план №1 можутьопа</w:t>
      </w:r>
      <w:r w:rsidRPr="007A4A21">
        <w:rPr>
          <w:rFonts w:ascii="Times New Roman" w:hAnsi="Times New Roman" w:cs="Times New Roman"/>
          <w:color w:val="231F20"/>
          <w:sz w:val="26"/>
          <w:szCs w:val="26"/>
        </w:rPr>
        <w:softHyphen/>
        <w:t>новувати й дівчата, яківиявиливмотивованебажання, та за згодоюїхніхбатьків (опікунів). Тематичний план №2 можутьвивчати юнаки, які за станом здоров’ячирелігійнимипереконаннями не можутьопановува</w:t>
      </w:r>
      <w:r w:rsidRPr="007A4A21">
        <w:rPr>
          <w:rFonts w:ascii="Times New Roman" w:hAnsi="Times New Roman" w:cs="Times New Roman"/>
          <w:color w:val="231F20"/>
          <w:sz w:val="26"/>
          <w:szCs w:val="26"/>
        </w:rPr>
        <w:softHyphen/>
        <w:t>титематичний план № 1 за умовиподаннявідповіднихмедичнихдові</w:t>
      </w:r>
      <w:r w:rsidRPr="007A4A21">
        <w:rPr>
          <w:rFonts w:ascii="Times New Roman" w:hAnsi="Times New Roman" w:cs="Times New Roman"/>
          <w:color w:val="231F20"/>
          <w:sz w:val="26"/>
          <w:szCs w:val="26"/>
        </w:rPr>
        <w:softHyphen/>
        <w:t>док, довідокрелігійних громад. Навчальнапрограмапередбачаєвивчення предмета обсягом не менше 1,5 години на тиждень (або 2 години за умовивиділення 0,5 години з додаткових годин на окремібазовіпредмети).</w:t>
      </w:r>
    </w:p>
    <w:p w:rsidR="00AB5A6A" w:rsidRPr="00EC1886" w:rsidRDefault="00AB5A6A" w:rsidP="00FC0790">
      <w:pPr>
        <w:pStyle w:val="12"/>
        <w:spacing w:line="225" w:lineRule="auto"/>
        <w:jc w:val="both"/>
        <w:rPr>
          <w:sz w:val="26"/>
          <w:szCs w:val="26"/>
          <w:lang w:val="uk-UA"/>
        </w:rPr>
      </w:pPr>
      <w:r w:rsidRPr="007A4A21">
        <w:rPr>
          <w:sz w:val="26"/>
          <w:szCs w:val="26"/>
        </w:rPr>
        <w:t>Основною організаційною формою вивчення предмета «Захист</w:t>
      </w:r>
      <w:bookmarkStart w:id="4" w:name="_Hlk71195303"/>
      <w:r w:rsidRPr="007A4A21">
        <w:rPr>
          <w:sz w:val="26"/>
          <w:szCs w:val="26"/>
        </w:rPr>
        <w:t>України»в загальноосвітніхнавчальних закладах усіхтипів є урок, що проводиться вчителемзгідно з календарно-тематичнимплануван</w:t>
      </w:r>
      <w:r w:rsidRPr="007A4A21">
        <w:rPr>
          <w:sz w:val="26"/>
          <w:szCs w:val="26"/>
        </w:rPr>
        <w:softHyphen/>
        <w:t>ням та навчальним планом, складенимивідповідно до навчальноїпро</w:t>
      </w:r>
      <w:r w:rsidRPr="007A4A21">
        <w:rPr>
          <w:sz w:val="26"/>
          <w:szCs w:val="26"/>
        </w:rPr>
        <w:softHyphen/>
        <w:t>грами. Урок за обоматематичними планами починається з шикуван</w:t>
      </w:r>
      <w:r w:rsidRPr="007A4A21">
        <w:rPr>
          <w:sz w:val="26"/>
          <w:szCs w:val="26"/>
        </w:rPr>
        <w:softHyphen/>
        <w:t>ня, виконаннягімнуУкраїни, перевіркиготовностікласудо уроку. За тематичним планом №1 стройовапідготовка проходить під час уроку, а також у виглядістройовихтренажівна початку уроку тривалістю 3-5 хвилин.</w:t>
      </w:r>
      <w:r w:rsidRPr="00EC1886">
        <w:rPr>
          <w:sz w:val="26"/>
          <w:szCs w:val="26"/>
          <w:lang w:val="uk-UA"/>
        </w:rPr>
        <w:t>Уроки предмета «Захист України» повинні мати практичну спрямо</w:t>
      </w:r>
      <w:r w:rsidRPr="00EC1886">
        <w:rPr>
          <w:sz w:val="26"/>
          <w:szCs w:val="26"/>
          <w:lang w:val="uk-UA"/>
        </w:rPr>
        <w:softHyphen/>
        <w:t xml:space="preserve">ваність. </w:t>
      </w:r>
    </w:p>
    <w:p w:rsidR="00AB5A6A" w:rsidRPr="007A4A21" w:rsidRDefault="00AB5A6A" w:rsidP="00F83241">
      <w:pPr>
        <w:pStyle w:val="12"/>
        <w:spacing w:line="225" w:lineRule="auto"/>
        <w:jc w:val="both"/>
        <w:rPr>
          <w:sz w:val="26"/>
          <w:szCs w:val="26"/>
        </w:rPr>
      </w:pPr>
      <w:r w:rsidRPr="00EC1886">
        <w:rPr>
          <w:sz w:val="26"/>
          <w:szCs w:val="26"/>
          <w:lang w:val="uk-UA"/>
        </w:rPr>
        <w:t>Оцінювання навчальних досягнень учнів (див. додаток 1) з предмета «Захист України» здійснюється відповідно до Критеріїв оцінювання на</w:t>
      </w:r>
      <w:r w:rsidRPr="00EC1886">
        <w:rPr>
          <w:sz w:val="26"/>
          <w:szCs w:val="26"/>
          <w:lang w:val="uk-UA"/>
        </w:rPr>
        <w:softHyphen/>
        <w:t>вчальних досягнень учнів за рівнем засвоєння ними складових знаннєвого (теоретичні та теоретико-методичні знання) та діяльнісного (виконан</w:t>
      </w:r>
      <w:r w:rsidRPr="00EC1886">
        <w:rPr>
          <w:sz w:val="26"/>
          <w:szCs w:val="26"/>
          <w:lang w:val="uk-UA"/>
        </w:rPr>
        <w:softHyphen/>
        <w:t xml:space="preserve">ня вправ, навчальних завдань) компонентів навчальної програми. </w:t>
      </w:r>
      <w:r w:rsidRPr="007A4A21">
        <w:rPr>
          <w:sz w:val="26"/>
          <w:szCs w:val="26"/>
        </w:rPr>
        <w:t>Оцінка за виконання нормативу можевраховуватися в сукупнуоцінку за вико</w:t>
      </w:r>
      <w:r w:rsidRPr="007A4A21">
        <w:rPr>
          <w:sz w:val="26"/>
          <w:szCs w:val="26"/>
        </w:rPr>
        <w:softHyphen/>
        <w:t>нанняконтрольноївправи (елемента). При цьомуоцінки за виконанняпрактичнихвправ, дій, алгоритмів, нормативів є пріоритетнимипід час здійсненнятематичного, семестрового чирічногооцінювання.</w:t>
      </w:r>
    </w:p>
    <w:p w:rsidR="00AB5A6A" w:rsidRPr="007A4A21" w:rsidRDefault="00AB5A6A" w:rsidP="00F83241">
      <w:pPr>
        <w:pStyle w:val="12"/>
        <w:spacing w:line="225" w:lineRule="auto"/>
        <w:jc w:val="both"/>
        <w:rPr>
          <w:sz w:val="26"/>
          <w:szCs w:val="26"/>
        </w:rPr>
      </w:pPr>
      <w:r w:rsidRPr="007A4A21">
        <w:rPr>
          <w:sz w:val="26"/>
          <w:szCs w:val="26"/>
        </w:rPr>
        <w:t>Обов’язкова форма одягу для вчителя та рекомендована для учнівпід час проведення занять з предмета «ЗахистУкраїни» (тематичний план №1) — військова (форма військовихформуваньУкраїни без знаківроз</w:t>
      </w:r>
      <w:r w:rsidRPr="007A4A21">
        <w:rPr>
          <w:sz w:val="26"/>
          <w:szCs w:val="26"/>
        </w:rPr>
        <w:softHyphen/>
        <w:t>різненнявійськовослужбовцівЗбройних Сил Україниабоіншихвійсько</w:t>
      </w:r>
      <w:r w:rsidRPr="007A4A21">
        <w:rPr>
          <w:sz w:val="26"/>
          <w:szCs w:val="26"/>
        </w:rPr>
        <w:softHyphen/>
        <w:t>вихформувань, утворенихвідповідно до законівУкраїни, особами, які не мають на це права).</w:t>
      </w:r>
      <w:bookmarkEnd w:id="4"/>
    </w:p>
    <w:p w:rsidR="00AB5A6A" w:rsidRPr="007A4A21" w:rsidRDefault="00AB5A6A" w:rsidP="00545B20">
      <w:pPr>
        <w:tabs>
          <w:tab w:val="left" w:pos="993"/>
        </w:tabs>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Вивчення предмета </w:t>
      </w:r>
      <w:r w:rsidRPr="007A4A21">
        <w:rPr>
          <w:rFonts w:ascii="Times New Roman" w:hAnsi="Times New Roman" w:cs="Times New Roman"/>
          <w:color w:val="333333"/>
          <w:sz w:val="26"/>
          <w:szCs w:val="26"/>
          <w:lang w:val="uk-UA"/>
        </w:rPr>
        <w:t>«Захист України»</w:t>
      </w:r>
      <w:r w:rsidRPr="007A4A21">
        <w:rPr>
          <w:rFonts w:ascii="Times New Roman" w:hAnsi="Times New Roman" w:cs="Times New Roman"/>
          <w:sz w:val="26"/>
          <w:szCs w:val="26"/>
          <w:lang w:val="uk-UA"/>
        </w:rPr>
        <w:t>юнаками та дівчатами проводиться окремо (відповідно до листа-роз’яснення М</w:t>
      </w:r>
      <w:r>
        <w:rPr>
          <w:rFonts w:ascii="Times New Roman" w:hAnsi="Times New Roman" w:cs="Times New Roman"/>
          <w:sz w:val="26"/>
          <w:szCs w:val="26"/>
          <w:lang w:val="uk-UA"/>
        </w:rPr>
        <w:t>ОН</w:t>
      </w:r>
      <w:r w:rsidRPr="007A4A21">
        <w:rPr>
          <w:rFonts w:ascii="Times New Roman" w:hAnsi="Times New Roman" w:cs="Times New Roman"/>
          <w:sz w:val="26"/>
          <w:szCs w:val="26"/>
          <w:lang w:val="uk-UA"/>
        </w:rPr>
        <w:t xml:space="preserve"> України від 09.10.2002 № 1/9- 444). </w:t>
      </w:r>
    </w:p>
    <w:p w:rsidR="00AB5A6A" w:rsidRPr="007A4A21" w:rsidRDefault="00AB5A6A" w:rsidP="00545B20">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переконаннями (за подачі відповідних документів) не можуть вивчати основи військової справи, навчаються за програмою для групи дівчат.</w:t>
      </w:r>
    </w:p>
    <w:p w:rsidR="00AB5A6A" w:rsidRPr="007A4A21" w:rsidRDefault="00AB5A6A" w:rsidP="00545B20">
      <w:pPr>
        <w:tabs>
          <w:tab w:val="num" w:pos="-3261"/>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Вклад предмета у формування ключових компетентностей (додається в програмі).</w:t>
      </w:r>
    </w:p>
    <w:p w:rsidR="00AB5A6A" w:rsidRPr="007A4A21" w:rsidRDefault="00AB5A6A" w:rsidP="00545B20">
      <w:pPr>
        <w:tabs>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Практичне закріплення теоретичного матеріалу із розділу «Основи цивільного захисту» передбачається під час проведення Дня цивільного захисту.</w:t>
      </w:r>
    </w:p>
    <w:p w:rsidR="00AB5A6A" w:rsidRPr="007A4A21" w:rsidRDefault="00AB5A6A" w:rsidP="00545B20">
      <w:pPr>
        <w:ind w:firstLine="900"/>
        <w:rPr>
          <w:rFonts w:ascii="Times New Roman" w:hAnsi="Times New Roman" w:cs="Times New Roman"/>
          <w:sz w:val="26"/>
          <w:szCs w:val="26"/>
          <w:lang w:val="uk-UA"/>
        </w:rPr>
      </w:pPr>
      <w:r w:rsidRPr="007A4A21">
        <w:rPr>
          <w:rFonts w:ascii="Times New Roman" w:hAnsi="Times New Roman" w:cs="Times New Roman"/>
          <w:sz w:val="26"/>
          <w:szCs w:val="26"/>
          <w:lang w:val="uk-UA"/>
        </w:rPr>
        <w:t>Під час складання контрольних вправ з прикладної фізичної підготовки потрібно врахувати деякі особливості, спрямовані на убезпечення учнів від нещасних випадків:</w:t>
      </w:r>
    </w:p>
    <w:p w:rsidR="00AB5A6A" w:rsidRPr="007A4A21" w:rsidRDefault="00AB5A6A" w:rsidP="00545B20">
      <w:pPr>
        <w:shd w:val="clear" w:color="auto" w:fill="FFFFFF"/>
        <w:ind w:left="360"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-контрольні вправи складають тільки учні основної медичної групи, які на момент прийняття нормативу не скаржаться на погане самопочуття та стан здоров’я;</w:t>
      </w:r>
    </w:p>
    <w:p w:rsidR="00AB5A6A" w:rsidRPr="007A4A21" w:rsidRDefault="00AB5A6A" w:rsidP="00545B20">
      <w:pPr>
        <w:shd w:val="clear" w:color="auto" w:fill="FFFFFF"/>
        <w:ind w:left="360"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-перевірка безпечності місць занять та справності інвентарю;</w:t>
      </w:r>
    </w:p>
    <w:p w:rsidR="00AB5A6A" w:rsidRPr="007A4A21" w:rsidRDefault="00AB5A6A" w:rsidP="00545B20">
      <w:pPr>
        <w:shd w:val="clear" w:color="auto" w:fill="FFFFFF"/>
        <w:ind w:left="360"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-обов’язкова присутність медичного працівника;</w:t>
      </w:r>
    </w:p>
    <w:p w:rsidR="00AB5A6A" w:rsidRPr="007A4A21" w:rsidRDefault="00AB5A6A" w:rsidP="00545B20">
      <w:pPr>
        <w:shd w:val="clear" w:color="auto" w:fill="FFFFFF"/>
        <w:tabs>
          <w:tab w:val="left" w:pos="5700"/>
        </w:tabs>
        <w:ind w:left="360"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-проведення розминки.</w:t>
      </w:r>
      <w:r w:rsidRPr="007A4A21">
        <w:rPr>
          <w:rFonts w:ascii="Times New Roman" w:hAnsi="Times New Roman" w:cs="Times New Roman"/>
          <w:sz w:val="26"/>
          <w:szCs w:val="26"/>
          <w:lang w:val="uk-UA"/>
        </w:rPr>
        <w:tab/>
      </w:r>
    </w:p>
    <w:p w:rsidR="00AB5A6A" w:rsidRPr="007A4A21" w:rsidRDefault="00AB5A6A" w:rsidP="00545B20">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lastRenderedPageBreak/>
        <w:t xml:space="preserve">     -під час здачі заліків та нормативів також мають ураховуватися фізіологічні особливості та релігійні погляди учнів. </w:t>
      </w:r>
    </w:p>
    <w:p w:rsidR="00AB5A6A" w:rsidRPr="007A4A21" w:rsidRDefault="00AB5A6A" w:rsidP="00545B20">
      <w:pPr>
        <w:ind w:firstLine="72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Важливими умовами успішності занять з предмета є висока дисципліна, організованість, відповідальність учнів. </w:t>
      </w:r>
    </w:p>
    <w:p w:rsidR="00AB5A6A" w:rsidRPr="007A4A21" w:rsidRDefault="00AB5A6A" w:rsidP="00545B20">
      <w:pPr>
        <w:ind w:firstLine="720"/>
        <w:rPr>
          <w:rFonts w:ascii="Times New Roman" w:hAnsi="Times New Roman" w:cs="Times New Roman"/>
          <w:sz w:val="26"/>
          <w:szCs w:val="26"/>
          <w:lang w:val="uk-UA"/>
        </w:rPr>
      </w:pPr>
      <w:r w:rsidRPr="007A4A21">
        <w:rPr>
          <w:rFonts w:ascii="Times New Roman" w:hAnsi="Times New Roman" w:cs="Times New Roman"/>
          <w:sz w:val="26"/>
          <w:szCs w:val="26"/>
          <w:lang w:val="uk-UA"/>
        </w:rPr>
        <w:t>Керівники закладів освіти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досягати  їх суворого виконання.</w:t>
      </w:r>
    </w:p>
    <w:p w:rsidR="00AB5A6A" w:rsidRPr="007A4A21" w:rsidRDefault="00AB5A6A" w:rsidP="00545B20">
      <w:pPr>
        <w:keepNext/>
        <w:widowControl w:val="0"/>
        <w:snapToGrid w:val="0"/>
        <w:ind w:firstLine="728"/>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Перед початком занять з предмета «Захист України» керівник закладу освіти зобов'язаний  особисто впевнитися, що для занять створено безпечні умови, учні засвоїли вимоги безпеки та мають достатні практичні навички щодо їх виконання. </w:t>
      </w:r>
    </w:p>
    <w:p w:rsidR="00AB5A6A" w:rsidRPr="007A4A21" w:rsidRDefault="00AB5A6A" w:rsidP="00545B20">
      <w:pPr>
        <w:tabs>
          <w:tab w:val="left" w:pos="993"/>
        </w:tabs>
        <w:ind w:right="-142"/>
        <w:rPr>
          <w:rFonts w:ascii="Times New Roman" w:hAnsi="Times New Roman" w:cs="Times New Roman"/>
          <w:sz w:val="26"/>
          <w:szCs w:val="26"/>
          <w:lang w:val="uk-UA"/>
        </w:rPr>
      </w:pPr>
      <w:r w:rsidRPr="007A4A21">
        <w:rPr>
          <w:rFonts w:ascii="Times New Roman" w:hAnsi="Times New Roman" w:cs="Times New Roman"/>
          <w:sz w:val="26"/>
          <w:szCs w:val="26"/>
          <w:lang w:val="uk-UA"/>
        </w:rPr>
        <w:t>Відповідальність за дотримання учнями вимог безпеки на заняттях несуть вчителі/викладачі предмета «Захист України».</w:t>
      </w:r>
    </w:p>
    <w:p w:rsidR="00AA1066" w:rsidRDefault="00AB5A6A" w:rsidP="00AA1066">
      <w:pPr>
        <w:pStyle w:val="a8"/>
        <w:ind w:firstLine="0"/>
        <w:jc w:val="center"/>
        <w:rPr>
          <w:rFonts w:ascii="Times New Roman" w:hAnsi="Times New Roman"/>
          <w:b/>
          <w:bCs/>
          <w:sz w:val="26"/>
          <w:szCs w:val="26"/>
        </w:rPr>
      </w:pPr>
      <w:r>
        <w:rPr>
          <w:rFonts w:ascii="Times New Roman" w:hAnsi="Times New Roman"/>
          <w:b/>
          <w:bCs/>
          <w:sz w:val="26"/>
          <w:szCs w:val="26"/>
        </w:rPr>
        <w:t>10 клас</w:t>
      </w:r>
      <w:r w:rsidRPr="007A4A21">
        <w:rPr>
          <w:rFonts w:ascii="Times New Roman" w:hAnsi="Times New Roman"/>
          <w:b/>
          <w:bCs/>
          <w:sz w:val="26"/>
          <w:szCs w:val="26"/>
        </w:rPr>
        <w:t xml:space="preserve"> (профільний рівень)</w:t>
      </w:r>
    </w:p>
    <w:p w:rsidR="00AA1066" w:rsidRPr="007A4A21" w:rsidRDefault="00AA1066" w:rsidP="00AA1066">
      <w:pPr>
        <w:pStyle w:val="a8"/>
        <w:ind w:firstLine="0"/>
        <w:jc w:val="center"/>
        <w:rPr>
          <w:rFonts w:ascii="Times New Roman" w:hAnsi="Times New Roman"/>
          <w:b/>
          <w:bCs/>
          <w:sz w:val="26"/>
          <w:szCs w:val="26"/>
        </w:rPr>
      </w:pPr>
      <w:r>
        <w:rPr>
          <w:rFonts w:ascii="Times New Roman" w:hAnsi="Times New Roman"/>
          <w:b/>
          <w:sz w:val="26"/>
          <w:szCs w:val="26"/>
        </w:rPr>
        <w:t>в</w:t>
      </w:r>
      <w:r w:rsidRPr="007A4A21">
        <w:rPr>
          <w:rFonts w:ascii="Times New Roman" w:hAnsi="Times New Roman"/>
          <w:b/>
          <w:sz w:val="26"/>
          <w:szCs w:val="26"/>
        </w:rPr>
        <w:t xml:space="preserve">ивчення предмета в 2021/2022 н.р. проводиться </w:t>
      </w:r>
      <w:r w:rsidRPr="00BF0ACB">
        <w:rPr>
          <w:rFonts w:ascii="Times New Roman" w:hAnsi="Times New Roman"/>
          <w:b/>
          <w:sz w:val="32"/>
          <w:szCs w:val="32"/>
        </w:rPr>
        <w:t xml:space="preserve">за </w:t>
      </w:r>
      <w:r>
        <w:rPr>
          <w:rFonts w:ascii="Times New Roman" w:hAnsi="Times New Roman"/>
          <w:b/>
          <w:sz w:val="32"/>
          <w:szCs w:val="32"/>
        </w:rPr>
        <w:t>новою</w:t>
      </w:r>
      <w:r w:rsidRPr="00BF0ACB">
        <w:rPr>
          <w:rFonts w:ascii="Times New Roman" w:hAnsi="Times New Roman"/>
          <w:b/>
          <w:sz w:val="32"/>
          <w:szCs w:val="32"/>
        </w:rPr>
        <w:t xml:space="preserve"> програмою</w:t>
      </w:r>
      <w:r w:rsidRPr="007A4A21">
        <w:rPr>
          <w:rFonts w:ascii="Times New Roman" w:hAnsi="Times New Roman"/>
          <w:b/>
          <w:bCs/>
          <w:sz w:val="26"/>
          <w:szCs w:val="26"/>
          <w:lang w:eastAsia="uk-UA"/>
        </w:rPr>
        <w:t xml:space="preserve">, </w:t>
      </w:r>
      <w:r w:rsidRPr="007A4A21">
        <w:rPr>
          <w:rFonts w:ascii="Times New Roman" w:hAnsi="Times New Roman"/>
          <w:b/>
          <w:iCs/>
          <w:sz w:val="26"/>
          <w:szCs w:val="26"/>
        </w:rPr>
        <w:t>затверджен</w:t>
      </w:r>
      <w:r>
        <w:rPr>
          <w:rFonts w:ascii="Times New Roman" w:hAnsi="Times New Roman"/>
          <w:b/>
          <w:iCs/>
          <w:sz w:val="26"/>
          <w:szCs w:val="26"/>
        </w:rPr>
        <w:t>о</w:t>
      </w:r>
      <w:r w:rsidRPr="007A4A21">
        <w:rPr>
          <w:rFonts w:ascii="Times New Roman" w:hAnsi="Times New Roman"/>
          <w:b/>
          <w:iCs/>
          <w:sz w:val="26"/>
          <w:szCs w:val="26"/>
        </w:rPr>
        <w:t xml:space="preserve"> наказом  М</w:t>
      </w:r>
      <w:r>
        <w:rPr>
          <w:rFonts w:ascii="Times New Roman" w:hAnsi="Times New Roman"/>
          <w:b/>
          <w:iCs/>
          <w:sz w:val="26"/>
          <w:szCs w:val="26"/>
        </w:rPr>
        <w:t>ОН</w:t>
      </w:r>
      <w:r w:rsidRPr="007A4A21">
        <w:rPr>
          <w:rFonts w:ascii="Times New Roman" w:hAnsi="Times New Roman"/>
          <w:b/>
          <w:iCs/>
          <w:sz w:val="26"/>
          <w:szCs w:val="26"/>
        </w:rPr>
        <w:t xml:space="preserve"> України </w:t>
      </w:r>
      <w:r w:rsidRPr="0084633E">
        <w:rPr>
          <w:rFonts w:ascii="Times New Roman" w:hAnsi="Times New Roman"/>
          <w:b/>
          <w:bCs/>
          <w:sz w:val="26"/>
          <w:szCs w:val="26"/>
        </w:rPr>
        <w:t xml:space="preserve"> від 4.11.2020 №1377</w:t>
      </w:r>
    </w:p>
    <w:p w:rsidR="00AB5A6A" w:rsidRPr="007A4A21" w:rsidRDefault="00AB5A6A" w:rsidP="00C6149F">
      <w:pPr>
        <w:pStyle w:val="12"/>
        <w:jc w:val="both"/>
        <w:rPr>
          <w:sz w:val="26"/>
          <w:szCs w:val="26"/>
        </w:rPr>
      </w:pPr>
      <w:r w:rsidRPr="007A4A21">
        <w:rPr>
          <w:sz w:val="26"/>
          <w:szCs w:val="26"/>
        </w:rPr>
        <w:t>Допризовнапідготовкавключає в себе розділи:</w:t>
      </w:r>
    </w:p>
    <w:p w:rsidR="00AB5A6A" w:rsidRPr="007A4A21" w:rsidRDefault="00AB5A6A" w:rsidP="002A2328">
      <w:pPr>
        <w:pStyle w:val="12"/>
        <w:tabs>
          <w:tab w:val="left" w:pos="481"/>
        </w:tabs>
        <w:spacing w:line="221" w:lineRule="auto"/>
        <w:ind w:left="240" w:firstLine="0"/>
        <w:jc w:val="both"/>
        <w:rPr>
          <w:sz w:val="26"/>
          <w:szCs w:val="26"/>
        </w:rPr>
      </w:pPr>
      <w:bookmarkStart w:id="5" w:name="bookmark3"/>
      <w:bookmarkEnd w:id="5"/>
      <w:r w:rsidRPr="007A4A21">
        <w:rPr>
          <w:iCs/>
          <w:sz w:val="26"/>
          <w:szCs w:val="26"/>
          <w:lang w:val="uk-UA"/>
        </w:rPr>
        <w:t>1.</w:t>
      </w:r>
      <w:r w:rsidRPr="007A4A21">
        <w:rPr>
          <w:iCs/>
          <w:sz w:val="26"/>
          <w:szCs w:val="26"/>
        </w:rPr>
        <w:t>Військовапідготовка:</w:t>
      </w:r>
    </w:p>
    <w:p w:rsidR="00AB5A6A" w:rsidRPr="007A4A21" w:rsidRDefault="00AB5A6A" w:rsidP="00C6149F">
      <w:pPr>
        <w:pStyle w:val="12"/>
        <w:numPr>
          <w:ilvl w:val="0"/>
          <w:numId w:val="19"/>
        </w:numPr>
        <w:tabs>
          <w:tab w:val="left" w:pos="334"/>
        </w:tabs>
        <w:ind w:firstLine="160"/>
        <w:jc w:val="both"/>
        <w:rPr>
          <w:sz w:val="26"/>
          <w:szCs w:val="26"/>
        </w:rPr>
      </w:pPr>
      <w:bookmarkStart w:id="6" w:name="bookmark4"/>
      <w:bookmarkEnd w:id="6"/>
      <w:r w:rsidRPr="007A4A21">
        <w:rPr>
          <w:sz w:val="26"/>
          <w:szCs w:val="26"/>
        </w:rPr>
        <w:t>СтатутиЗбройних Сил України;</w:t>
      </w:r>
    </w:p>
    <w:p w:rsidR="00AB5A6A" w:rsidRPr="007A4A21" w:rsidRDefault="00AB5A6A" w:rsidP="00C6149F">
      <w:pPr>
        <w:pStyle w:val="12"/>
        <w:numPr>
          <w:ilvl w:val="0"/>
          <w:numId w:val="19"/>
        </w:numPr>
        <w:tabs>
          <w:tab w:val="left" w:pos="334"/>
        </w:tabs>
        <w:ind w:firstLine="160"/>
        <w:jc w:val="both"/>
        <w:rPr>
          <w:sz w:val="26"/>
          <w:szCs w:val="26"/>
        </w:rPr>
      </w:pPr>
      <w:bookmarkStart w:id="7" w:name="bookmark5"/>
      <w:bookmarkEnd w:id="7"/>
      <w:r w:rsidRPr="007A4A21">
        <w:rPr>
          <w:sz w:val="26"/>
          <w:szCs w:val="26"/>
        </w:rPr>
        <w:t>стройовапідготовка;</w:t>
      </w:r>
    </w:p>
    <w:p w:rsidR="00AB5A6A" w:rsidRPr="007A4A21" w:rsidRDefault="00AB5A6A" w:rsidP="00C6149F">
      <w:pPr>
        <w:pStyle w:val="12"/>
        <w:numPr>
          <w:ilvl w:val="0"/>
          <w:numId w:val="19"/>
        </w:numPr>
        <w:tabs>
          <w:tab w:val="left" w:pos="334"/>
        </w:tabs>
        <w:ind w:firstLine="160"/>
        <w:jc w:val="both"/>
        <w:rPr>
          <w:sz w:val="26"/>
          <w:szCs w:val="26"/>
        </w:rPr>
      </w:pPr>
      <w:bookmarkStart w:id="8" w:name="bookmark6"/>
      <w:bookmarkEnd w:id="8"/>
      <w:r w:rsidRPr="007A4A21">
        <w:rPr>
          <w:sz w:val="26"/>
          <w:szCs w:val="26"/>
        </w:rPr>
        <w:t>вогневапідготовка;</w:t>
      </w:r>
    </w:p>
    <w:p w:rsidR="00AB5A6A" w:rsidRPr="007A4A21" w:rsidRDefault="00AB5A6A" w:rsidP="00C6149F">
      <w:pPr>
        <w:pStyle w:val="12"/>
        <w:numPr>
          <w:ilvl w:val="0"/>
          <w:numId w:val="19"/>
        </w:numPr>
        <w:tabs>
          <w:tab w:val="left" w:pos="334"/>
        </w:tabs>
        <w:ind w:firstLine="160"/>
        <w:jc w:val="both"/>
        <w:rPr>
          <w:sz w:val="26"/>
          <w:szCs w:val="26"/>
        </w:rPr>
      </w:pPr>
      <w:r w:rsidRPr="007A4A21">
        <w:rPr>
          <w:sz w:val="26"/>
          <w:szCs w:val="26"/>
        </w:rPr>
        <w:t>тактична підготовка;</w:t>
      </w:r>
    </w:p>
    <w:p w:rsidR="00AB5A6A" w:rsidRPr="007A4A21" w:rsidRDefault="00AB5A6A" w:rsidP="00C6149F">
      <w:pPr>
        <w:pStyle w:val="12"/>
        <w:numPr>
          <w:ilvl w:val="0"/>
          <w:numId w:val="19"/>
        </w:numPr>
        <w:tabs>
          <w:tab w:val="left" w:pos="334"/>
        </w:tabs>
        <w:ind w:firstLine="160"/>
        <w:jc w:val="both"/>
        <w:rPr>
          <w:sz w:val="26"/>
          <w:szCs w:val="26"/>
        </w:rPr>
      </w:pPr>
      <w:r w:rsidRPr="007A4A21">
        <w:rPr>
          <w:sz w:val="26"/>
          <w:szCs w:val="26"/>
        </w:rPr>
        <w:t>військоватопографія;</w:t>
      </w:r>
    </w:p>
    <w:p w:rsidR="00AB5A6A" w:rsidRPr="007A4A21" w:rsidRDefault="00AB5A6A" w:rsidP="00C6149F">
      <w:pPr>
        <w:pStyle w:val="12"/>
        <w:numPr>
          <w:ilvl w:val="0"/>
          <w:numId w:val="19"/>
        </w:numPr>
        <w:tabs>
          <w:tab w:val="left" w:pos="334"/>
        </w:tabs>
        <w:ind w:firstLine="160"/>
        <w:jc w:val="both"/>
        <w:rPr>
          <w:sz w:val="26"/>
          <w:szCs w:val="26"/>
        </w:rPr>
      </w:pPr>
      <w:r w:rsidRPr="007A4A21">
        <w:rPr>
          <w:sz w:val="26"/>
          <w:szCs w:val="26"/>
        </w:rPr>
        <w:t>військово-інженернапідготовка та зв’язок.</w:t>
      </w:r>
    </w:p>
    <w:p w:rsidR="00AB5A6A" w:rsidRPr="007A4A21" w:rsidRDefault="00AB5A6A" w:rsidP="002A2328">
      <w:pPr>
        <w:pStyle w:val="12"/>
        <w:tabs>
          <w:tab w:val="left" w:pos="481"/>
        </w:tabs>
        <w:spacing w:line="221" w:lineRule="auto"/>
        <w:ind w:left="240" w:firstLine="0"/>
        <w:jc w:val="both"/>
        <w:rPr>
          <w:sz w:val="26"/>
          <w:szCs w:val="26"/>
        </w:rPr>
      </w:pPr>
      <w:r w:rsidRPr="007A4A21">
        <w:rPr>
          <w:iCs/>
          <w:sz w:val="26"/>
          <w:szCs w:val="26"/>
          <w:lang w:val="uk-UA"/>
        </w:rPr>
        <w:t>2.</w:t>
      </w:r>
      <w:r w:rsidRPr="007A4A21">
        <w:rPr>
          <w:iCs/>
          <w:sz w:val="26"/>
          <w:szCs w:val="26"/>
        </w:rPr>
        <w:t>Військово-прикладнафізичнапідготовка.</w:t>
      </w:r>
    </w:p>
    <w:p w:rsidR="00AB5A6A" w:rsidRPr="007A4A21" w:rsidRDefault="00AB5A6A" w:rsidP="00545B20">
      <w:pPr>
        <w:pStyle w:val="a8"/>
        <w:ind w:firstLine="0"/>
        <w:rPr>
          <w:rFonts w:ascii="Times New Roman" w:hAnsi="Times New Roman"/>
          <w:sz w:val="26"/>
          <w:szCs w:val="26"/>
        </w:rPr>
      </w:pPr>
      <w:r w:rsidRPr="007A4A21">
        <w:rPr>
          <w:rFonts w:ascii="Times New Roman" w:hAnsi="Times New Roman"/>
          <w:sz w:val="26"/>
          <w:szCs w:val="26"/>
          <w:lang w:eastAsia="uk-UA"/>
        </w:rPr>
        <w:t xml:space="preserve">            Закладам освіти під час створення робочих навчальних планів за умови вибору предмета «Захист України» як профільного слід урахувати, що кількість годин на його вивчення має відповідати кількості годин у Типовому навчальному плані, передбачених на профільні предмети.</w:t>
      </w:r>
    </w:p>
    <w:p w:rsidR="00AB5A6A" w:rsidRPr="007A4A21" w:rsidRDefault="00AB5A6A" w:rsidP="00545B20">
      <w:pPr>
        <w:pStyle w:val="a3"/>
        <w:spacing w:before="0" w:beforeAutospacing="0" w:after="0"/>
        <w:ind w:firstLine="709"/>
        <w:rPr>
          <w:b/>
          <w:sz w:val="26"/>
          <w:szCs w:val="26"/>
        </w:rPr>
      </w:pPr>
      <w:r w:rsidRPr="007A4A21">
        <w:rPr>
          <w:sz w:val="26"/>
          <w:szCs w:val="26"/>
        </w:rPr>
        <w:t xml:space="preserve">Відповідно до Положення про загальноосвітній навчальний заклад, рішення про розподіл годин для формування профілю з предмету </w:t>
      </w:r>
      <w:r w:rsidRPr="007A4A21">
        <w:rPr>
          <w:color w:val="333333"/>
          <w:sz w:val="26"/>
          <w:szCs w:val="26"/>
        </w:rPr>
        <w:t>«Захист України»</w:t>
      </w:r>
      <w:r w:rsidRPr="007A4A21">
        <w:rPr>
          <w:sz w:val="26"/>
          <w:szCs w:val="26"/>
        </w:rPr>
        <w:t xml:space="preserve"> приймає заклад освіти, враховуючи освітні потреби учнів, регіональні особливості, кадрове забезпечення, матеріально-технічну базу. </w:t>
      </w:r>
    </w:p>
    <w:p w:rsidR="00AB5A6A" w:rsidRPr="007A4A21" w:rsidRDefault="00AB5A6A" w:rsidP="00A97EE3">
      <w:pPr>
        <w:rPr>
          <w:rFonts w:ascii="Times New Roman" w:hAnsi="Times New Roman" w:cs="Times New Roman"/>
          <w:sz w:val="26"/>
          <w:szCs w:val="26"/>
          <w:lang w:val="uk-UA" w:eastAsia="uk-UA"/>
        </w:rPr>
      </w:pPr>
      <w:r w:rsidRPr="007A4A21">
        <w:rPr>
          <w:rFonts w:ascii="Times New Roman" w:hAnsi="Times New Roman" w:cs="Times New Roman"/>
          <w:sz w:val="26"/>
          <w:szCs w:val="26"/>
          <w:lang w:val="uk-UA" w:eastAsia="uk-UA"/>
        </w:rPr>
        <w:t>Відповідно до потижневого (календарного) плану з розрахунку 5 годин на тиждень уроки проводяться: 10 клас - по 5 годин на тиждень протягом навчального року та 70 годин відводиться на проведення навчально-польових занять (зборів); 11 клас - по 5 години на тиждень протягом навчального року.</w:t>
      </w:r>
    </w:p>
    <w:p w:rsidR="00AB5A6A" w:rsidRPr="000858F8" w:rsidRDefault="00AB5A6A" w:rsidP="00A97EE3">
      <w:pPr>
        <w:rPr>
          <w:rFonts w:ascii="Times New Roman" w:hAnsi="Times New Roman" w:cs="Times New Roman"/>
          <w:sz w:val="26"/>
          <w:szCs w:val="26"/>
          <w:u w:val="single"/>
          <w:lang w:val="uk-UA" w:eastAsia="uk-UA"/>
        </w:rPr>
      </w:pPr>
      <w:r w:rsidRPr="000858F8">
        <w:rPr>
          <w:rFonts w:ascii="Times New Roman" w:hAnsi="Times New Roman" w:cs="Times New Roman"/>
          <w:sz w:val="26"/>
          <w:szCs w:val="26"/>
          <w:u w:val="single"/>
          <w:lang w:val="uk-UA"/>
        </w:rPr>
        <w:t>Проведення занять в польовому навчальному таборі.</w:t>
      </w:r>
    </w:p>
    <w:p w:rsidR="00AB5A6A" w:rsidRPr="004C35B5" w:rsidRDefault="00AB5A6A" w:rsidP="007E618A">
      <w:pPr>
        <w:pStyle w:val="12"/>
        <w:jc w:val="both"/>
        <w:rPr>
          <w:sz w:val="26"/>
          <w:szCs w:val="26"/>
          <w:lang w:val="uk-UA"/>
        </w:rPr>
      </w:pPr>
      <w:r w:rsidRPr="000858F8">
        <w:rPr>
          <w:sz w:val="26"/>
          <w:szCs w:val="26"/>
          <w:lang w:val="uk-UA"/>
        </w:rPr>
        <w:t>Заняття доцільно проводити в два етапи:</w:t>
      </w:r>
      <w:bookmarkStart w:id="9" w:name="bookmark190"/>
      <w:bookmarkEnd w:id="9"/>
      <w:r w:rsidRPr="000858F8">
        <w:rPr>
          <w:sz w:val="26"/>
          <w:szCs w:val="26"/>
          <w:lang w:val="uk-UA"/>
        </w:rPr>
        <w:t>після Дня знань з метою вивчення вихованців, формування взводів (класів), підготовки до виконан</w:t>
      </w:r>
      <w:r w:rsidRPr="000858F8">
        <w:rPr>
          <w:sz w:val="26"/>
          <w:szCs w:val="26"/>
          <w:lang w:val="uk-UA"/>
        </w:rPr>
        <w:softHyphen/>
        <w:t>ня правил внутрішнього ліцейського розпорядку, вивчення основ військового етикету згідно з тема</w:t>
      </w:r>
      <w:r w:rsidRPr="000858F8">
        <w:rPr>
          <w:sz w:val="26"/>
          <w:szCs w:val="26"/>
          <w:lang w:val="uk-UA"/>
        </w:rPr>
        <w:softHyphen/>
        <w:t>тикою польових навчальних занять 10 класу (80 год);</w:t>
      </w:r>
      <w:bookmarkStart w:id="10" w:name="bookmark191"/>
      <w:bookmarkEnd w:id="10"/>
      <w:r w:rsidRPr="00F41667">
        <w:rPr>
          <w:sz w:val="26"/>
          <w:szCs w:val="26"/>
          <w:lang w:val="uk-UA"/>
        </w:rPr>
        <w:t>основні польові навчальні заняття слід проводити після закінчення навчання у 10 класі на базі чин</w:t>
      </w:r>
      <w:r w:rsidRPr="00F41667">
        <w:rPr>
          <w:sz w:val="26"/>
          <w:szCs w:val="26"/>
          <w:lang w:val="uk-UA"/>
        </w:rPr>
        <w:softHyphen/>
        <w:t>них військових частин протягом 14 днів згідно з тематикою занять.Бойові стрільби слід проводити під кінець зборів.</w:t>
      </w: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B95379" w:rsidRDefault="00B95379" w:rsidP="00545B20">
      <w:pPr>
        <w:ind w:firstLine="708"/>
        <w:jc w:val="center"/>
        <w:rPr>
          <w:rFonts w:ascii="Times New Roman" w:hAnsi="Times New Roman" w:cs="Times New Roman"/>
          <w:b/>
          <w:sz w:val="26"/>
          <w:szCs w:val="26"/>
          <w:lang w:val="uk-UA"/>
        </w:rPr>
      </w:pPr>
    </w:p>
    <w:p w:rsidR="00AB5A6A" w:rsidRPr="007A4A21" w:rsidRDefault="00AB5A6A" w:rsidP="00545B20">
      <w:pPr>
        <w:ind w:firstLine="708"/>
        <w:jc w:val="center"/>
        <w:rPr>
          <w:rFonts w:ascii="Times New Roman" w:hAnsi="Times New Roman" w:cs="Times New Roman"/>
          <w:b/>
          <w:sz w:val="26"/>
          <w:szCs w:val="26"/>
          <w:lang w:val="uk-UA"/>
        </w:rPr>
      </w:pPr>
      <w:r w:rsidRPr="007A4A21">
        <w:rPr>
          <w:rFonts w:ascii="Times New Roman" w:hAnsi="Times New Roman" w:cs="Times New Roman"/>
          <w:b/>
          <w:sz w:val="26"/>
          <w:szCs w:val="26"/>
          <w:lang w:val="uk-UA"/>
        </w:rPr>
        <w:t xml:space="preserve">Методичні рекомендації </w:t>
      </w:r>
      <w:r w:rsidR="00B95379">
        <w:rPr>
          <w:rFonts w:ascii="Times New Roman" w:hAnsi="Times New Roman" w:cs="Times New Roman"/>
          <w:b/>
          <w:sz w:val="26"/>
          <w:szCs w:val="26"/>
          <w:lang w:val="uk-UA"/>
        </w:rPr>
        <w:t>щодо</w:t>
      </w:r>
    </w:p>
    <w:p w:rsidR="00AB5A6A" w:rsidRPr="007A4A21" w:rsidRDefault="00AB5A6A" w:rsidP="00545B20">
      <w:pPr>
        <w:ind w:firstLine="708"/>
        <w:jc w:val="center"/>
        <w:rPr>
          <w:rFonts w:ascii="Times New Roman" w:hAnsi="Times New Roman" w:cs="Times New Roman"/>
          <w:b/>
          <w:sz w:val="26"/>
          <w:szCs w:val="26"/>
          <w:lang w:val="uk-UA"/>
        </w:rPr>
      </w:pPr>
      <w:r w:rsidRPr="007A4A21">
        <w:rPr>
          <w:rFonts w:ascii="Times New Roman" w:hAnsi="Times New Roman" w:cs="Times New Roman"/>
          <w:b/>
          <w:sz w:val="26"/>
          <w:szCs w:val="26"/>
          <w:lang w:val="uk-UA"/>
        </w:rPr>
        <w:t>проведення заходів військово-патріотичного спрямування</w:t>
      </w:r>
    </w:p>
    <w:p w:rsidR="00AB5A6A" w:rsidRPr="007A4A21" w:rsidRDefault="00AB5A6A" w:rsidP="00545B20">
      <w:pPr>
        <w:ind w:firstLine="708"/>
        <w:jc w:val="center"/>
        <w:rPr>
          <w:rFonts w:ascii="Times New Roman" w:hAnsi="Times New Roman" w:cs="Times New Roman"/>
          <w:b/>
          <w:sz w:val="26"/>
          <w:szCs w:val="26"/>
          <w:lang w:val="uk-UA"/>
        </w:rPr>
      </w:pPr>
    </w:p>
    <w:p w:rsidR="00AB5A6A" w:rsidRPr="007A4A21" w:rsidRDefault="00AB5A6A" w:rsidP="00C44C43">
      <w:pPr>
        <w:widowControl w:val="0"/>
        <w:shd w:val="clear" w:color="auto" w:fill="FFFFFF"/>
        <w:autoSpaceDE w:val="0"/>
        <w:autoSpaceDN w:val="0"/>
        <w:adjustRightInd w:val="0"/>
        <w:jc w:val="center"/>
        <w:rPr>
          <w:rFonts w:ascii="Times New Roman" w:hAnsi="Times New Roman" w:cs="Times New Roman"/>
          <w:b/>
          <w:sz w:val="26"/>
          <w:szCs w:val="26"/>
          <w:lang w:val="uk-UA"/>
        </w:rPr>
      </w:pPr>
      <w:r w:rsidRPr="007A4A21">
        <w:rPr>
          <w:rFonts w:ascii="Times New Roman" w:hAnsi="Times New Roman" w:cs="Times New Roman"/>
          <w:b/>
          <w:sz w:val="26"/>
          <w:szCs w:val="26"/>
        </w:rPr>
        <w:t>Підготовка до захисту</w:t>
      </w:r>
      <w:r w:rsidRPr="007A4A21">
        <w:rPr>
          <w:rFonts w:ascii="Times New Roman" w:hAnsi="Times New Roman" w:cs="Times New Roman"/>
          <w:b/>
          <w:sz w:val="26"/>
          <w:szCs w:val="26"/>
          <w:lang w:val="uk-UA"/>
        </w:rPr>
        <w:t>рідної землі</w:t>
      </w:r>
      <w:r w:rsidRPr="007A4A21">
        <w:rPr>
          <w:rFonts w:ascii="Times New Roman" w:hAnsi="Times New Roman" w:cs="Times New Roman"/>
          <w:b/>
          <w:sz w:val="26"/>
          <w:szCs w:val="26"/>
        </w:rPr>
        <w:t xml:space="preserve"> -обов'язок кожного громадянина</w:t>
      </w:r>
    </w:p>
    <w:p w:rsidR="00AB5A6A" w:rsidRPr="007A4A21" w:rsidRDefault="00AB5A6A" w:rsidP="00B36462">
      <w:pPr>
        <w:widowControl w:val="0"/>
        <w:shd w:val="clear" w:color="auto" w:fill="FFFFFF"/>
        <w:autoSpaceDE w:val="0"/>
        <w:autoSpaceDN w:val="0"/>
        <w:adjustRightInd w:val="0"/>
        <w:rPr>
          <w:rFonts w:ascii="Times New Roman" w:hAnsi="Times New Roman" w:cs="Times New Roman"/>
          <w:sz w:val="26"/>
          <w:szCs w:val="26"/>
          <w:lang w:val="uk-UA"/>
        </w:rPr>
      </w:pPr>
      <w:r w:rsidRPr="007A4A21">
        <w:rPr>
          <w:rFonts w:ascii="Times New Roman" w:hAnsi="Times New Roman" w:cs="Times New Roman"/>
          <w:sz w:val="26"/>
          <w:szCs w:val="26"/>
          <w:lang w:val="uk-UA"/>
        </w:rPr>
        <w:t>Протиправна з точки зору міжнародного права анексія Криму Ро</w:t>
      </w:r>
      <w:r w:rsidRPr="007A4A21">
        <w:rPr>
          <w:rFonts w:ascii="Times New Roman" w:hAnsi="Times New Roman" w:cs="Times New Roman"/>
          <w:sz w:val="26"/>
          <w:szCs w:val="26"/>
          <w:lang w:val="uk-UA"/>
        </w:rPr>
        <w:softHyphen/>
        <w:t>сійською Федерацією і воєнний конфлікт у Східній Україні стали для нашої країни серйоз</w:t>
      </w:r>
      <w:r w:rsidRPr="007A4A21">
        <w:rPr>
          <w:rFonts w:ascii="Times New Roman" w:hAnsi="Times New Roman" w:cs="Times New Roman"/>
          <w:sz w:val="26"/>
          <w:szCs w:val="26"/>
          <w:lang w:val="uk-UA"/>
        </w:rPr>
        <w:softHyphen/>
        <w:t xml:space="preserve">ним випробуванням її стійкості. Збройні Сили України та інші військові формування повинні комплектуватися мужніми, добре озброєними, навченими воїнами, патріотами своєї Батьківщини. Саме на заходах національно-патріотичного спрямування в освітніх закладах і формується сучасний світогляд  учнівської молоді. </w:t>
      </w:r>
      <w:bookmarkStart w:id="11" w:name="_Hlk67074099"/>
      <w:r w:rsidRPr="007A4A21">
        <w:rPr>
          <w:rFonts w:ascii="Times New Roman" w:hAnsi="Times New Roman" w:cs="Times New Roman"/>
          <w:sz w:val="26"/>
          <w:szCs w:val="26"/>
          <w:lang w:val="uk-UA"/>
        </w:rPr>
        <w:t>Військово-патріотичн</w:t>
      </w:r>
      <w:r w:rsidR="00283D13">
        <w:rPr>
          <w:rFonts w:ascii="Times New Roman" w:hAnsi="Times New Roman" w:cs="Times New Roman"/>
          <w:sz w:val="26"/>
          <w:szCs w:val="26"/>
          <w:lang w:val="uk-UA"/>
        </w:rPr>
        <w:t>е</w:t>
      </w:r>
      <w:bookmarkEnd w:id="11"/>
      <w:r w:rsidRPr="007A4A21">
        <w:rPr>
          <w:rFonts w:ascii="Times New Roman" w:hAnsi="Times New Roman" w:cs="Times New Roman"/>
          <w:sz w:val="26"/>
          <w:szCs w:val="26"/>
          <w:lang w:val="uk-UA"/>
        </w:rPr>
        <w:t xml:space="preserve">виховання важлива складова національно-патріотичного виховання і потребує постійної уваги через ситуацію з війною РФ, яка розпочалася у 2014 році та продовжується по цей час. </w:t>
      </w:r>
      <w:r w:rsidRPr="007A4A21">
        <w:rPr>
          <w:rFonts w:ascii="Times New Roman" w:hAnsi="Times New Roman" w:cs="Times New Roman"/>
          <w:sz w:val="26"/>
          <w:szCs w:val="26"/>
        </w:rPr>
        <w:t>Потреба в захисті</w:t>
      </w:r>
      <w:r w:rsidRPr="007A4A21">
        <w:rPr>
          <w:rFonts w:ascii="Times New Roman" w:hAnsi="Times New Roman" w:cs="Times New Roman"/>
          <w:sz w:val="26"/>
          <w:szCs w:val="26"/>
          <w:lang w:val="uk-UA"/>
        </w:rPr>
        <w:t xml:space="preserve">держави </w:t>
      </w:r>
      <w:r w:rsidRPr="007A4A21">
        <w:rPr>
          <w:rFonts w:ascii="Times New Roman" w:hAnsi="Times New Roman" w:cs="Times New Roman"/>
          <w:sz w:val="26"/>
          <w:szCs w:val="26"/>
        </w:rPr>
        <w:t>виникає в разізагрозиабопорушеннянезалежності та територіаль</w:t>
      </w:r>
      <w:r w:rsidRPr="007A4A21">
        <w:rPr>
          <w:rFonts w:ascii="Times New Roman" w:hAnsi="Times New Roman" w:cs="Times New Roman"/>
          <w:sz w:val="26"/>
          <w:szCs w:val="26"/>
        </w:rPr>
        <w:softHyphen/>
        <w:t xml:space="preserve">ноїцілісності. </w:t>
      </w:r>
    </w:p>
    <w:p w:rsidR="00AB5A6A" w:rsidRPr="007A4A21" w:rsidRDefault="00AB5A6A" w:rsidP="00B36462">
      <w:pPr>
        <w:widowControl w:val="0"/>
        <w:shd w:val="clear" w:color="auto" w:fill="FFFFFF"/>
        <w:autoSpaceDE w:val="0"/>
        <w:autoSpaceDN w:val="0"/>
        <w:adjustRightInd w:val="0"/>
        <w:rPr>
          <w:rFonts w:ascii="Times New Roman" w:hAnsi="Times New Roman" w:cs="Times New Roman"/>
          <w:sz w:val="26"/>
          <w:szCs w:val="26"/>
        </w:rPr>
      </w:pPr>
      <w:r w:rsidRPr="007A4A21">
        <w:rPr>
          <w:rFonts w:ascii="Times New Roman" w:hAnsi="Times New Roman" w:cs="Times New Roman"/>
          <w:sz w:val="26"/>
          <w:szCs w:val="26"/>
          <w:lang w:val="uk-UA"/>
        </w:rPr>
        <w:t xml:space="preserve">Підготовка до військової служби має за мету сформувати особу, здатну в процесі проходження військової служби оволодіти необхідними для сучасного воїна знаннями, уміннями та навичками. </w:t>
      </w:r>
      <w:r w:rsidRPr="007A4A21">
        <w:rPr>
          <w:rFonts w:ascii="Times New Roman" w:hAnsi="Times New Roman" w:cs="Times New Roman"/>
          <w:sz w:val="26"/>
          <w:szCs w:val="26"/>
        </w:rPr>
        <w:t xml:space="preserve">Одним з напрямівцієїпідготовки є допризовнапідготовка, яку </w:t>
      </w:r>
      <w:r w:rsidRPr="007A4A21">
        <w:rPr>
          <w:rFonts w:ascii="Times New Roman" w:hAnsi="Times New Roman" w:cs="Times New Roman"/>
          <w:sz w:val="26"/>
          <w:szCs w:val="26"/>
          <w:lang w:val="uk-UA"/>
        </w:rPr>
        <w:t>проходить наша молодь під час вивчення предмета «Захист України».</w:t>
      </w:r>
      <w:r w:rsidRPr="007A4A21">
        <w:rPr>
          <w:rFonts w:ascii="Times New Roman" w:hAnsi="Times New Roman" w:cs="Times New Roman"/>
          <w:iCs/>
          <w:sz w:val="26"/>
          <w:szCs w:val="26"/>
        </w:rPr>
        <w:t>Допризовнапідготовка -</w:t>
      </w:r>
      <w:r w:rsidRPr="007A4A21">
        <w:rPr>
          <w:rFonts w:ascii="Times New Roman" w:hAnsi="Times New Roman" w:cs="Times New Roman"/>
          <w:sz w:val="26"/>
          <w:szCs w:val="26"/>
        </w:rPr>
        <w:t>цескладовачастинапідготовкиюнаківдопризовного (до 18 ро</w:t>
      </w:r>
      <w:r w:rsidRPr="007A4A21">
        <w:rPr>
          <w:rFonts w:ascii="Times New Roman" w:hAnsi="Times New Roman" w:cs="Times New Roman"/>
          <w:sz w:val="26"/>
          <w:szCs w:val="26"/>
        </w:rPr>
        <w:softHyphen/>
        <w:t>ків)  віку до військовоїслужби.</w:t>
      </w:r>
    </w:p>
    <w:p w:rsidR="00AB5A6A" w:rsidRPr="007A4A21" w:rsidRDefault="00AB5A6A" w:rsidP="00283D13">
      <w:pPr>
        <w:pStyle w:val="12"/>
        <w:spacing w:line="226" w:lineRule="auto"/>
        <w:jc w:val="both"/>
        <w:rPr>
          <w:sz w:val="26"/>
          <w:szCs w:val="26"/>
          <w:lang w:val="uk-UA"/>
        </w:rPr>
      </w:pPr>
      <w:r w:rsidRPr="007A4A21">
        <w:rPr>
          <w:sz w:val="26"/>
          <w:szCs w:val="26"/>
          <w:lang w:val="uk-UA"/>
        </w:rPr>
        <w:t>Заняття предмета «Захист України» повинні мати високу виховну функцію, науковість, практичну спрямованість і зв'язок з життям, а випускники закладів освіти володіли критичним мисленням, уміли орієнтуватись у системі суперечливих цінностей, мали розвинуте почуття власної гідності, наполегливо досягали життєвої мети постійно</w:t>
      </w:r>
      <w:r w:rsidRPr="007A4A21">
        <w:rPr>
          <w:bCs/>
          <w:iCs/>
          <w:sz w:val="26"/>
          <w:szCs w:val="26"/>
          <w:lang w:val="uk-UA" w:eastAsia="uk-UA"/>
        </w:rPr>
        <w:t xml:space="preserve"> удосконалювали свої  знання, уміння та навички </w:t>
      </w:r>
      <w:r>
        <w:rPr>
          <w:bCs/>
          <w:iCs/>
          <w:sz w:val="26"/>
          <w:szCs w:val="26"/>
          <w:lang w:val="uk-UA" w:eastAsia="uk-UA"/>
        </w:rPr>
        <w:t xml:space="preserve">щодо </w:t>
      </w:r>
      <w:r w:rsidRPr="007A4A21">
        <w:rPr>
          <w:bCs/>
          <w:iCs/>
          <w:sz w:val="26"/>
          <w:szCs w:val="26"/>
          <w:lang w:val="uk-UA" w:eastAsia="uk-UA"/>
        </w:rPr>
        <w:t>військової справи.</w:t>
      </w:r>
      <w:r w:rsidRPr="007A4A21">
        <w:rPr>
          <w:sz w:val="26"/>
          <w:szCs w:val="26"/>
          <w:lang w:val="uk-UA"/>
        </w:rPr>
        <w:t>З метою національно-патріотичного виховання дітей та учнівської молоді впроваджувати Всеукраїнську дитячо-юнацьку військово-патріотичну гру «Сокіл» («Джура») українського козацтва, як систему військово-патріотичного виховання молоді, системи підготовки молоді до захисту Вітчизни.</w:t>
      </w:r>
    </w:p>
    <w:p w:rsidR="00AB5A6A" w:rsidRPr="007A4A21" w:rsidRDefault="00AB5A6A" w:rsidP="00545B20">
      <w:pPr>
        <w:rPr>
          <w:rFonts w:ascii="Times New Roman" w:hAnsi="Times New Roman" w:cs="Times New Roman"/>
          <w:bCs/>
          <w:sz w:val="26"/>
          <w:szCs w:val="26"/>
          <w:lang w:val="uk-UA"/>
        </w:rPr>
      </w:pPr>
      <w:r w:rsidRPr="007A4A21">
        <w:rPr>
          <w:rFonts w:ascii="Times New Roman" w:hAnsi="Times New Roman" w:cs="Times New Roman"/>
          <w:bCs/>
          <w:sz w:val="26"/>
          <w:szCs w:val="26"/>
        </w:rPr>
        <w:t>Для методичного і педагогічногокерівництвагрою</w:t>
      </w:r>
      <w:r w:rsidRPr="007A4A21">
        <w:rPr>
          <w:rFonts w:ascii="Times New Roman" w:hAnsi="Times New Roman" w:cs="Times New Roman"/>
          <w:sz w:val="26"/>
          <w:szCs w:val="26"/>
        </w:rPr>
        <w:t>«Джура»</w:t>
      </w:r>
      <w:r w:rsidRPr="007A4A21">
        <w:rPr>
          <w:rFonts w:ascii="Times New Roman" w:hAnsi="Times New Roman" w:cs="Times New Roman"/>
          <w:bCs/>
          <w:sz w:val="26"/>
          <w:szCs w:val="26"/>
        </w:rPr>
        <w:t xml:space="preserve"> в </w:t>
      </w:r>
      <w:r w:rsidRPr="007A4A21">
        <w:rPr>
          <w:rFonts w:ascii="Times New Roman" w:hAnsi="Times New Roman" w:cs="Times New Roman"/>
          <w:bCs/>
          <w:sz w:val="26"/>
          <w:szCs w:val="26"/>
          <w:lang w:val="uk-UA"/>
        </w:rPr>
        <w:t xml:space="preserve">закладі освіти рекомендовано створити Раду консультантів із числа вчителів, викладачів, ветеранів військової служби, батьків, представників військкоматів, військових частин та військової кафедри – шефів навчальних закладів, медичних працівників, студентів вищих навчальних закладів. </w:t>
      </w:r>
      <w:r w:rsidRPr="007A4A21">
        <w:rPr>
          <w:rFonts w:ascii="Times New Roman" w:hAnsi="Times New Roman" w:cs="Times New Roman"/>
          <w:bCs/>
          <w:sz w:val="26"/>
          <w:szCs w:val="26"/>
        </w:rPr>
        <w:t>Головою ради є заступник директора з питаньнавчально-виховноїроботи, а заступником голови ради і головним консультантом – в</w:t>
      </w:r>
      <w:r w:rsidRPr="007A4A21">
        <w:rPr>
          <w:rFonts w:ascii="Times New Roman" w:hAnsi="Times New Roman" w:cs="Times New Roman"/>
          <w:bCs/>
          <w:sz w:val="26"/>
          <w:szCs w:val="26"/>
          <w:lang w:val="uk-UA"/>
        </w:rPr>
        <w:t>читель</w:t>
      </w:r>
      <w:r w:rsidRPr="007A4A21">
        <w:rPr>
          <w:rFonts w:ascii="Times New Roman" w:hAnsi="Times New Roman" w:cs="Times New Roman"/>
          <w:bCs/>
          <w:sz w:val="26"/>
          <w:szCs w:val="26"/>
        </w:rPr>
        <w:t xml:space="preserve"> предмета </w:t>
      </w:r>
      <w:r w:rsidRPr="007A4A21">
        <w:rPr>
          <w:rFonts w:ascii="Times New Roman" w:hAnsi="Times New Roman" w:cs="Times New Roman"/>
          <w:bCs/>
          <w:sz w:val="26"/>
          <w:szCs w:val="26"/>
          <w:lang w:val="uk-UA"/>
        </w:rPr>
        <w:t>«</w:t>
      </w:r>
      <w:r w:rsidRPr="007A4A21">
        <w:rPr>
          <w:rFonts w:ascii="Times New Roman" w:hAnsi="Times New Roman" w:cs="Times New Roman"/>
          <w:bCs/>
          <w:sz w:val="26"/>
          <w:szCs w:val="26"/>
        </w:rPr>
        <w:t>Захист</w:t>
      </w:r>
      <w:r w:rsidRPr="007A4A21">
        <w:rPr>
          <w:rFonts w:ascii="Times New Roman" w:hAnsi="Times New Roman" w:cs="Times New Roman"/>
          <w:bCs/>
          <w:sz w:val="26"/>
          <w:szCs w:val="26"/>
          <w:lang w:val="uk-UA"/>
        </w:rPr>
        <w:t>України» або підготовлений виховник</w:t>
      </w:r>
      <w:r w:rsidRPr="007A4A21">
        <w:rPr>
          <w:rFonts w:ascii="Times New Roman" w:hAnsi="Times New Roman" w:cs="Times New Roman"/>
          <w:bCs/>
          <w:sz w:val="26"/>
          <w:szCs w:val="26"/>
        </w:rPr>
        <w:t xml:space="preserve">. </w:t>
      </w:r>
    </w:p>
    <w:p w:rsidR="00AB5A6A" w:rsidRPr="007A4A21" w:rsidRDefault="00AB5A6A" w:rsidP="00545B20">
      <w:pPr>
        <w:ind w:firstLine="72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Для активізації військово-патріотичного виховання рекомендується вести </w:t>
      </w:r>
      <w:r w:rsidRPr="007A4A21">
        <w:rPr>
          <w:rFonts w:ascii="Times New Roman" w:hAnsi="Times New Roman" w:cs="Times New Roman"/>
          <w:b/>
          <w:sz w:val="26"/>
          <w:szCs w:val="26"/>
          <w:lang w:val="uk-UA"/>
        </w:rPr>
        <w:t>гурткову роботу</w:t>
      </w:r>
      <w:r w:rsidRPr="007A4A21">
        <w:rPr>
          <w:rFonts w:ascii="Times New Roman" w:hAnsi="Times New Roman" w:cs="Times New Roman"/>
          <w:sz w:val="26"/>
          <w:szCs w:val="26"/>
          <w:lang w:val="uk-UA"/>
        </w:rPr>
        <w:t xml:space="preserve"> відповідного напряму</w:t>
      </w:r>
      <w:r w:rsidRPr="007A4A21">
        <w:rPr>
          <w:rFonts w:ascii="Times New Roman" w:hAnsi="Times New Roman" w:cs="Times New Roman"/>
          <w:sz w:val="26"/>
          <w:szCs w:val="26"/>
        </w:rPr>
        <w:t xml:space="preserve"> (програм</w:t>
      </w:r>
      <w:r w:rsidRPr="007A4A21">
        <w:rPr>
          <w:rFonts w:ascii="Times New Roman" w:hAnsi="Times New Roman" w:cs="Times New Roman"/>
          <w:sz w:val="26"/>
          <w:szCs w:val="26"/>
          <w:lang w:val="uk-UA"/>
        </w:rPr>
        <w:t>и</w:t>
      </w:r>
      <w:r w:rsidRPr="007A4A21">
        <w:rPr>
          <w:rFonts w:ascii="Times New Roman" w:hAnsi="Times New Roman" w:cs="Times New Roman"/>
          <w:sz w:val="26"/>
          <w:szCs w:val="26"/>
        </w:rPr>
        <w:t>гуртків</w:t>
      </w:r>
      <w:r w:rsidRPr="007A4A21">
        <w:rPr>
          <w:rFonts w:ascii="Times New Roman" w:hAnsi="Times New Roman" w:cs="Times New Roman"/>
          <w:sz w:val="26"/>
          <w:szCs w:val="26"/>
          <w:lang w:val="uk-UA"/>
        </w:rPr>
        <w:t xml:space="preserve"> додаються). </w:t>
      </w:r>
    </w:p>
    <w:p w:rsidR="00AB5A6A" w:rsidRPr="007A4A21" w:rsidRDefault="00AB5A6A" w:rsidP="00545B20">
      <w:pPr>
        <w:ind w:firstLine="708"/>
        <w:rPr>
          <w:rFonts w:ascii="Times New Roman" w:hAnsi="Times New Roman" w:cs="Times New Roman"/>
          <w:sz w:val="26"/>
          <w:szCs w:val="26"/>
          <w:lang w:val="uk-UA"/>
        </w:rPr>
      </w:pPr>
      <w:r w:rsidRPr="007A4A21">
        <w:rPr>
          <w:rFonts w:ascii="Times New Roman" w:hAnsi="Times New Roman" w:cs="Times New Roman"/>
          <w:color w:val="000000"/>
          <w:sz w:val="26"/>
          <w:szCs w:val="26"/>
          <w:lang w:val="uk-UA"/>
        </w:rPr>
        <w:t xml:space="preserve">З метою підвищення протимінної безпеки населення та дітей Міністерство освіти і науки рекомендує в закладах освіти спланувати цикл уроків та виховних заходів, присвячених поводженню учнів з вибухонебезпечними предметами, на які учні  можуть натрапити </w:t>
      </w:r>
      <w:r w:rsidRPr="007A4A21">
        <w:rPr>
          <w:rFonts w:ascii="Times New Roman" w:hAnsi="Times New Roman" w:cs="Times New Roman"/>
          <w:sz w:val="26"/>
          <w:szCs w:val="26"/>
          <w:lang w:val="uk-UA"/>
        </w:rPr>
        <w:t>(лист Міністерства освіти і науки України від 19.08.2014 № 1/9-419  «</w:t>
      </w:r>
      <w:r w:rsidRPr="007A4A21">
        <w:rPr>
          <w:rFonts w:ascii="Times New Roman" w:hAnsi="Times New Roman" w:cs="Times New Roman"/>
          <w:color w:val="000000"/>
          <w:sz w:val="26"/>
          <w:szCs w:val="26"/>
          <w:lang w:val="uk-UA"/>
        </w:rPr>
        <w:t xml:space="preserve">Щодо </w:t>
      </w:r>
      <w:r w:rsidRPr="007A4A21">
        <w:rPr>
          <w:rFonts w:ascii="Times New Roman" w:hAnsi="Times New Roman" w:cs="Times New Roman"/>
          <w:color w:val="000000"/>
          <w:sz w:val="26"/>
          <w:szCs w:val="26"/>
          <w:lang w:val="uk-UA"/>
        </w:rPr>
        <w:lastRenderedPageBreak/>
        <w:t>проведення уроків та виховних заходів з питань протимінної безпеки населення та дітей у загальноосвітніх навчальних закладах</w:t>
      </w:r>
      <w:r w:rsidRPr="007A4A21">
        <w:rPr>
          <w:rFonts w:ascii="Times New Roman" w:hAnsi="Times New Roman" w:cs="Times New Roman"/>
          <w:sz w:val="26"/>
          <w:szCs w:val="26"/>
          <w:lang w:val="uk-UA"/>
        </w:rPr>
        <w:t>»)</w:t>
      </w:r>
      <w:r w:rsidRPr="007A4A21">
        <w:rPr>
          <w:rFonts w:ascii="Times New Roman" w:hAnsi="Times New Roman" w:cs="Times New Roman"/>
          <w:color w:val="000000"/>
          <w:sz w:val="26"/>
          <w:szCs w:val="26"/>
          <w:lang w:val="uk-UA"/>
        </w:rPr>
        <w:t>.</w:t>
      </w:r>
    </w:p>
    <w:p w:rsidR="00AB5A6A" w:rsidRPr="007A4A21" w:rsidRDefault="00AB5A6A" w:rsidP="00BD305C">
      <w:pPr>
        <w:ind w:firstLine="708"/>
        <w:rPr>
          <w:rFonts w:ascii="Times New Roman" w:hAnsi="Times New Roman" w:cs="Times New Roman"/>
          <w:sz w:val="26"/>
          <w:szCs w:val="26"/>
          <w:lang w:val="uk-UA"/>
        </w:rPr>
      </w:pPr>
      <w:r w:rsidRPr="007A4A21">
        <w:rPr>
          <w:rFonts w:ascii="Times New Roman" w:hAnsi="Times New Roman" w:cs="Times New Roman"/>
          <w:sz w:val="26"/>
          <w:szCs w:val="26"/>
          <w:lang w:val="uk-UA"/>
        </w:rPr>
        <w:t>Вчителям предмета «Захист України» рекомендуємо брати участь у проведенні Уроків мужності (лист Міністерства освіти і науки України від 13.08.2014 №1/9-412 «Про проведення Уроків мужності»). Темами цих уроків мають бути розповіді про українських військових та добровольців, їх вірність присязі українському народові, готовність віддати життя за мир і спокій в Україні, а також героїзм простих українців (волонтерів).</w:t>
      </w:r>
    </w:p>
    <w:p w:rsidR="00AB5A6A" w:rsidRPr="007A4A21" w:rsidRDefault="00AB5A6A" w:rsidP="00545B20">
      <w:pPr>
        <w:ind w:firstLine="708"/>
        <w:rPr>
          <w:rFonts w:ascii="Times New Roman" w:hAnsi="Times New Roman" w:cs="Times New Roman"/>
          <w:sz w:val="26"/>
          <w:szCs w:val="26"/>
          <w:lang w:val="uk-UA"/>
        </w:rPr>
      </w:pPr>
      <w:r w:rsidRPr="007A4A21">
        <w:rPr>
          <w:rFonts w:ascii="Times New Roman" w:hAnsi="Times New Roman" w:cs="Times New Roman"/>
          <w:sz w:val="26"/>
          <w:szCs w:val="26"/>
          <w:lang w:val="uk-UA"/>
        </w:rPr>
        <w:t>Форми проведення Уроків мужності можуть бути різноманітними, на вибір  закладу освіти: зустрічі з учасниками бойових дій, волонтерами, відвідання військовослужбовців, які отримали поранення внаслідок виконання бойових завдань в рамках проведення заходів антитерористичної операції та проходять реабілітацію, виступи дитячих творчих колективів, написання листів до вояків у рамках Всеукраїнської акції «Лист пораненому».</w:t>
      </w:r>
    </w:p>
    <w:p w:rsidR="00AB5A6A" w:rsidRPr="007A4A21" w:rsidRDefault="00AB5A6A" w:rsidP="00545B20">
      <w:pPr>
        <w:pStyle w:val="rvps2"/>
        <w:spacing w:before="0" w:beforeAutospacing="0" w:after="0" w:afterAutospacing="0"/>
        <w:ind w:firstLine="450"/>
        <w:jc w:val="both"/>
        <w:textAlignment w:val="baseline"/>
        <w:rPr>
          <w:sz w:val="26"/>
          <w:szCs w:val="26"/>
        </w:rPr>
      </w:pPr>
      <w:r w:rsidRPr="007A4A21">
        <w:rPr>
          <w:sz w:val="26"/>
          <w:szCs w:val="26"/>
          <w:lang w:val="uk-UA"/>
        </w:rPr>
        <w:t>На виконання П</w:t>
      </w:r>
      <w:r w:rsidRPr="007A4A21">
        <w:rPr>
          <w:sz w:val="26"/>
          <w:szCs w:val="26"/>
        </w:rPr>
        <w:t>останов</w:t>
      </w:r>
      <w:r w:rsidRPr="007A4A21">
        <w:rPr>
          <w:sz w:val="26"/>
          <w:szCs w:val="26"/>
          <w:lang w:val="uk-UA"/>
        </w:rPr>
        <w:t>и</w:t>
      </w:r>
      <w:r w:rsidRPr="007A4A21">
        <w:rPr>
          <w:sz w:val="26"/>
          <w:szCs w:val="26"/>
        </w:rPr>
        <w:t xml:space="preserve">Верховної Ради Українивід 17.01.2017 № 1822-VIII «Про встановлення Дня українськогодобровольця» </w:t>
      </w:r>
      <w:r w:rsidRPr="007A4A21">
        <w:rPr>
          <w:sz w:val="26"/>
          <w:szCs w:val="26"/>
          <w:lang w:val="uk-UA"/>
        </w:rPr>
        <w:t xml:space="preserve">14 березня рекомендуємо </w:t>
      </w:r>
      <w:r w:rsidRPr="007A4A21">
        <w:rPr>
          <w:sz w:val="26"/>
          <w:szCs w:val="26"/>
        </w:rPr>
        <w:t>проведення у закладах</w:t>
      </w:r>
      <w:r w:rsidRPr="007A4A21">
        <w:rPr>
          <w:sz w:val="26"/>
          <w:szCs w:val="26"/>
          <w:lang w:val="uk-UA"/>
        </w:rPr>
        <w:t xml:space="preserve"> освіти  </w:t>
      </w:r>
      <w:r w:rsidRPr="007A4A21">
        <w:rPr>
          <w:sz w:val="26"/>
          <w:szCs w:val="26"/>
        </w:rPr>
        <w:t>тематичнихзаходів про масовіакціїгромадського протесту, щовідбувалися у листопаді 2013 року - лютому 2014 року в Україні, та про участь у них добровольчихформувань</w:t>
      </w:r>
      <w:r w:rsidRPr="007A4A21">
        <w:rPr>
          <w:sz w:val="26"/>
          <w:szCs w:val="26"/>
          <w:lang w:val="uk-UA"/>
        </w:rPr>
        <w:t>.</w:t>
      </w:r>
    </w:p>
    <w:p w:rsidR="00AB5A6A" w:rsidRPr="007A4A21" w:rsidRDefault="00AB5A6A" w:rsidP="00545B20">
      <w:pPr>
        <w:pStyle w:val="rvps2"/>
        <w:spacing w:before="0" w:beforeAutospacing="0" w:after="0" w:afterAutospacing="0"/>
        <w:ind w:firstLine="450"/>
        <w:jc w:val="both"/>
        <w:textAlignment w:val="baseline"/>
        <w:rPr>
          <w:sz w:val="26"/>
          <w:szCs w:val="26"/>
        </w:rPr>
      </w:pPr>
      <w:r w:rsidRPr="007A4A21">
        <w:rPr>
          <w:sz w:val="26"/>
          <w:szCs w:val="26"/>
          <w:lang w:val="uk-UA"/>
        </w:rPr>
        <w:t>На виконання ПостановиВерховної Ради України від 21.02.2017 №1857-УІІІ «Про вшанування Героїв України та інформування громадян України про подвиги українських військових», розпорядження Кабінету Міністрів України від 20.01.2021  №37-р «Про  заходи з увічнення пам’яті захисників України</w:t>
      </w:r>
      <w:r w:rsidRPr="007A4A21">
        <w:rPr>
          <w:sz w:val="26"/>
          <w:szCs w:val="26"/>
        </w:rPr>
        <w:t> </w:t>
      </w:r>
      <w:r w:rsidRPr="007A4A21">
        <w:rPr>
          <w:sz w:val="26"/>
          <w:szCs w:val="26"/>
          <w:lang w:val="uk-UA"/>
        </w:rPr>
        <w:t>на</w:t>
      </w:r>
      <w:r w:rsidRPr="007A4A21">
        <w:rPr>
          <w:sz w:val="26"/>
          <w:szCs w:val="26"/>
        </w:rPr>
        <w:t>  </w:t>
      </w:r>
      <w:r w:rsidRPr="007A4A21">
        <w:rPr>
          <w:sz w:val="26"/>
          <w:szCs w:val="26"/>
          <w:lang w:val="uk-UA"/>
        </w:rPr>
        <w:t xml:space="preserve">період до 2025 року», з метою </w:t>
      </w:r>
      <w:r w:rsidRPr="007A4A21">
        <w:rPr>
          <w:sz w:val="26"/>
          <w:szCs w:val="26"/>
        </w:rPr>
        <w:t> увічненняпам’ятівоїнів, яківиявилигероїзм у захистіУкраїнипід час проведення</w:t>
      </w:r>
      <w:r w:rsidRPr="007A4A21">
        <w:rPr>
          <w:sz w:val="26"/>
          <w:szCs w:val="26"/>
          <w:lang w:val="uk-UA"/>
        </w:rPr>
        <w:t>операції обєднаних сил</w:t>
      </w:r>
      <w:r w:rsidRPr="007A4A21">
        <w:rPr>
          <w:sz w:val="26"/>
          <w:szCs w:val="26"/>
        </w:rPr>
        <w:t> </w:t>
      </w:r>
      <w:r w:rsidRPr="007A4A21">
        <w:rPr>
          <w:color w:val="000000"/>
          <w:sz w:val="26"/>
          <w:szCs w:val="26"/>
          <w:lang w:val="uk-UA"/>
        </w:rPr>
        <w:t xml:space="preserve">або загинули на Сході України, використовувати примірний план заходів та </w:t>
      </w:r>
      <w:r w:rsidRPr="007A4A21">
        <w:rPr>
          <w:sz w:val="26"/>
          <w:szCs w:val="26"/>
          <w:lang w:val="uk-UA"/>
        </w:rPr>
        <w:t xml:space="preserve"> продовжувати роботу щодо </w:t>
      </w:r>
      <w:r w:rsidRPr="007A4A21">
        <w:rPr>
          <w:sz w:val="26"/>
          <w:szCs w:val="26"/>
        </w:rPr>
        <w:t>систематично</w:t>
      </w:r>
      <w:r w:rsidRPr="007A4A21">
        <w:rPr>
          <w:sz w:val="26"/>
          <w:szCs w:val="26"/>
          <w:lang w:val="uk-UA"/>
        </w:rPr>
        <w:t>го</w:t>
      </w:r>
      <w:r w:rsidRPr="007A4A21">
        <w:rPr>
          <w:sz w:val="26"/>
          <w:szCs w:val="26"/>
        </w:rPr>
        <w:t>оновлюва</w:t>
      </w:r>
      <w:r w:rsidRPr="007A4A21">
        <w:rPr>
          <w:sz w:val="26"/>
          <w:szCs w:val="26"/>
          <w:lang w:val="uk-UA"/>
        </w:rPr>
        <w:t>ння</w:t>
      </w:r>
      <w:r w:rsidRPr="007A4A21">
        <w:rPr>
          <w:sz w:val="26"/>
          <w:szCs w:val="26"/>
        </w:rPr>
        <w:t>інформаційно-меморіальн</w:t>
      </w:r>
      <w:r w:rsidRPr="007A4A21">
        <w:rPr>
          <w:sz w:val="26"/>
          <w:szCs w:val="26"/>
          <w:lang w:val="uk-UA"/>
        </w:rPr>
        <w:t>их</w:t>
      </w:r>
      <w:r w:rsidRPr="007A4A21">
        <w:rPr>
          <w:sz w:val="26"/>
          <w:szCs w:val="26"/>
        </w:rPr>
        <w:t xml:space="preserve"> стенд</w:t>
      </w:r>
      <w:r w:rsidRPr="007A4A21">
        <w:rPr>
          <w:sz w:val="26"/>
          <w:szCs w:val="26"/>
          <w:lang w:val="uk-UA"/>
        </w:rPr>
        <w:t>ів</w:t>
      </w:r>
      <w:r w:rsidRPr="007A4A21">
        <w:rPr>
          <w:sz w:val="26"/>
          <w:szCs w:val="26"/>
        </w:rPr>
        <w:t xml:space="preserve"> про ГероївУкраїни - учасниківантитерористичноїоперації та їхні подвиги як захисниківУкраїнивідзбройноїагресії</w:t>
      </w:r>
      <w:r w:rsidRPr="007A4A21">
        <w:rPr>
          <w:sz w:val="26"/>
          <w:szCs w:val="26"/>
          <w:lang w:val="uk-UA"/>
        </w:rPr>
        <w:t xml:space="preserve">, </w:t>
      </w:r>
      <w:r w:rsidRPr="007A4A21">
        <w:rPr>
          <w:sz w:val="26"/>
          <w:szCs w:val="26"/>
        </w:rPr>
        <w:t>забезпеч</w:t>
      </w:r>
      <w:r w:rsidRPr="007A4A21">
        <w:rPr>
          <w:sz w:val="26"/>
          <w:szCs w:val="26"/>
          <w:lang w:val="uk-UA"/>
        </w:rPr>
        <w:t>увати</w:t>
      </w:r>
      <w:r w:rsidRPr="007A4A21">
        <w:rPr>
          <w:sz w:val="26"/>
          <w:szCs w:val="26"/>
        </w:rPr>
        <w:t>вшануванняпам’яті про них шляхомнайменуваннязакладів, встановленнямеморіальнихдощок та пам’ятнихзнаків</w:t>
      </w:r>
      <w:r w:rsidRPr="007A4A21">
        <w:rPr>
          <w:sz w:val="26"/>
          <w:szCs w:val="26"/>
          <w:lang w:val="uk-UA"/>
        </w:rPr>
        <w:t xml:space="preserve"> (лист ІППОЧО від 27.04.2021№01-09/299).</w:t>
      </w:r>
    </w:p>
    <w:p w:rsidR="00AB5A6A" w:rsidRPr="007A4A21" w:rsidRDefault="00AB5A6A" w:rsidP="00F93535">
      <w:pPr>
        <w:shd w:val="clear" w:color="auto" w:fill="FFFFFF"/>
        <w:ind w:firstLine="708"/>
        <w:rPr>
          <w:rFonts w:ascii="Times New Roman" w:hAnsi="Times New Roman" w:cs="Times New Roman"/>
          <w:sz w:val="26"/>
          <w:szCs w:val="26"/>
          <w:lang w:val="uk-UA"/>
        </w:rPr>
      </w:pPr>
      <w:r w:rsidRPr="007A4A21">
        <w:rPr>
          <w:rFonts w:ascii="Times New Roman" w:hAnsi="Times New Roman" w:cs="Times New Roman"/>
          <w:sz w:val="26"/>
          <w:szCs w:val="26"/>
          <w:lang w:val="uk-UA"/>
        </w:rPr>
        <w:t>На виконання Указу Президента України від 14.10. 2014 № 806/2014 «Про День захисника України», з метою вшанування мужності та героїзму захисників незалежності і територіальної цілісності України, військових традицій і звитяг українського народу, сприяння зміцненню патріотичного духу у суспільстві,  збільшення чисельності молоді, готової до виконання обов'язку щодо захисту Батьківщини, 14 жовтня, щорічно відзначається День захисника України,  річниця створення Української Повстанської Армії, День Українського козацтва.</w:t>
      </w:r>
    </w:p>
    <w:p w:rsidR="00AB5A6A" w:rsidRPr="007A4A21" w:rsidRDefault="00AB5A6A" w:rsidP="00F93535">
      <w:pPr>
        <w:pStyle w:val="rvps2"/>
        <w:spacing w:before="0" w:beforeAutospacing="0" w:after="0" w:afterAutospacing="0"/>
        <w:ind w:firstLine="450"/>
        <w:jc w:val="both"/>
        <w:textAlignment w:val="baseline"/>
        <w:rPr>
          <w:sz w:val="26"/>
          <w:szCs w:val="26"/>
          <w:lang w:val="uk-UA"/>
        </w:rPr>
      </w:pPr>
      <w:r w:rsidRPr="007A4A21">
        <w:rPr>
          <w:sz w:val="26"/>
          <w:szCs w:val="26"/>
          <w:lang w:val="uk-UA"/>
        </w:rPr>
        <w:t xml:space="preserve">В Україні </w:t>
      </w:r>
      <w:r w:rsidRPr="007A4A21">
        <w:rPr>
          <w:b/>
          <w:sz w:val="26"/>
          <w:szCs w:val="26"/>
          <w:lang w:val="uk-UA"/>
        </w:rPr>
        <w:t>6 грудня</w:t>
      </w:r>
      <w:r w:rsidRPr="007A4A21">
        <w:rPr>
          <w:sz w:val="26"/>
          <w:szCs w:val="26"/>
          <w:lang w:val="uk-UA"/>
        </w:rPr>
        <w:t xml:space="preserve"> відзначають річницю  утворення національної армії – Збройних  </w:t>
      </w:r>
      <w:r w:rsidRPr="007A4A21">
        <w:rPr>
          <w:sz w:val="26"/>
          <w:szCs w:val="26"/>
          <w:lang w:val="en-US"/>
        </w:rPr>
        <w:t>C</w:t>
      </w:r>
      <w:r w:rsidRPr="007A4A21">
        <w:rPr>
          <w:sz w:val="26"/>
          <w:szCs w:val="26"/>
          <w:lang w:val="uk-UA"/>
        </w:rPr>
        <w:t xml:space="preserve">ил України. Саме </w:t>
      </w:r>
      <w:r w:rsidRPr="007A4A21">
        <w:rPr>
          <w:sz w:val="26"/>
          <w:szCs w:val="26"/>
        </w:rPr>
        <w:t>6 грудня 1991 Верховна Рада затвердила закони "Про оборону України" та "Про Збройні</w:t>
      </w:r>
      <w:r w:rsidRPr="007A4A21">
        <w:rPr>
          <w:sz w:val="26"/>
          <w:szCs w:val="26"/>
          <w:lang w:val="uk-UA"/>
        </w:rPr>
        <w:t>С</w:t>
      </w:r>
      <w:r w:rsidRPr="007A4A21">
        <w:rPr>
          <w:sz w:val="26"/>
          <w:szCs w:val="26"/>
        </w:rPr>
        <w:t>или України".</w:t>
      </w:r>
    </w:p>
    <w:p w:rsidR="00AB5A6A" w:rsidRPr="007A4A21" w:rsidRDefault="00AB5A6A" w:rsidP="00F93535">
      <w:pPr>
        <w:pStyle w:val="rvps2"/>
        <w:spacing w:before="0" w:beforeAutospacing="0" w:after="0" w:afterAutospacing="0"/>
        <w:ind w:firstLine="450"/>
        <w:jc w:val="both"/>
        <w:textAlignment w:val="baseline"/>
        <w:rPr>
          <w:iCs/>
          <w:sz w:val="26"/>
          <w:szCs w:val="26"/>
          <w:lang w:val="uk-UA"/>
        </w:rPr>
      </w:pPr>
      <w:r w:rsidRPr="007A4A21">
        <w:rPr>
          <w:iCs/>
          <w:sz w:val="26"/>
          <w:szCs w:val="26"/>
          <w:lang w:val="uk-UA"/>
        </w:rPr>
        <w:t xml:space="preserve">Україна </w:t>
      </w:r>
      <w:r w:rsidRPr="007A4A21">
        <w:rPr>
          <w:b/>
          <w:iCs/>
          <w:sz w:val="26"/>
          <w:szCs w:val="26"/>
          <w:lang w:val="uk-UA"/>
        </w:rPr>
        <w:t>29 січня</w:t>
      </w:r>
      <w:r w:rsidRPr="007A4A21">
        <w:rPr>
          <w:iCs/>
          <w:sz w:val="26"/>
          <w:szCs w:val="26"/>
          <w:lang w:val="uk-UA"/>
        </w:rPr>
        <w:t xml:space="preserve"> вшановує пам'ять Героїв битви під Крутами.</w:t>
      </w:r>
    </w:p>
    <w:p w:rsidR="00AB5A6A" w:rsidRPr="007A4A21" w:rsidRDefault="00AB5A6A" w:rsidP="00F93535">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З метою вшанування мужності та героїзму захисників незалежності і територіальної цілісності України, військових традицій і звитяг українського народу різних періодів історії, сприяння зміцненню патріотичного духу у суспільстві,  збільшення чисельності молоді, готової до виконання обов'язку щодо захисту України, утвердження звитяжних традицій усіх поколінь захисників України, злагоди та консолідації суспільства, усвідомлення подвигу борців за волю України, а у світлі сьогоднішніх подій – </w:t>
      </w:r>
      <w:r w:rsidRPr="007A4A21">
        <w:rPr>
          <w:rFonts w:ascii="Times New Roman" w:hAnsi="Times New Roman" w:cs="Times New Roman"/>
          <w:sz w:val="26"/>
          <w:szCs w:val="26"/>
          <w:lang w:val="uk-UA"/>
        </w:rPr>
        <w:lastRenderedPageBreak/>
        <w:t xml:space="preserve">виховання поваги до захисників територіальної цілісності нашої держави на Сході України, щорічно </w:t>
      </w:r>
      <w:r w:rsidRPr="007A4A21">
        <w:rPr>
          <w:rFonts w:ascii="Times New Roman" w:hAnsi="Times New Roman" w:cs="Times New Roman"/>
          <w:b/>
          <w:sz w:val="26"/>
          <w:szCs w:val="26"/>
          <w:lang w:val="uk-UA"/>
        </w:rPr>
        <w:t>23 травня</w:t>
      </w:r>
      <w:r w:rsidRPr="007A4A21">
        <w:rPr>
          <w:rFonts w:ascii="Times New Roman" w:hAnsi="Times New Roman" w:cs="Times New Roman"/>
          <w:color w:val="000000"/>
          <w:sz w:val="26"/>
          <w:szCs w:val="26"/>
          <w:bdr w:val="none" w:sz="0" w:space="0" w:color="auto" w:frame="1"/>
          <w:lang w:val="uk-UA"/>
        </w:rPr>
        <w:t xml:space="preserve"> відзначається </w:t>
      </w:r>
      <w:r w:rsidRPr="007A4A21">
        <w:rPr>
          <w:rFonts w:ascii="Times New Roman" w:hAnsi="Times New Roman" w:cs="Times New Roman"/>
          <w:b/>
          <w:bCs/>
          <w:sz w:val="26"/>
          <w:szCs w:val="26"/>
          <w:lang w:val="uk-UA"/>
        </w:rPr>
        <w:t>День Героїв</w:t>
      </w:r>
      <w:r w:rsidRPr="007A4A21">
        <w:rPr>
          <w:rFonts w:ascii="Times New Roman" w:hAnsi="Times New Roman" w:cs="Times New Roman"/>
          <w:sz w:val="26"/>
          <w:szCs w:val="26"/>
        </w:rPr>
        <w:t> </w:t>
      </w:r>
      <w:r w:rsidRPr="007A4A21">
        <w:rPr>
          <w:rFonts w:ascii="Times New Roman" w:hAnsi="Times New Roman" w:cs="Times New Roman"/>
          <w:sz w:val="26"/>
          <w:szCs w:val="26"/>
          <w:lang w:val="uk-UA"/>
        </w:rPr>
        <w:t>або</w:t>
      </w:r>
      <w:r w:rsidRPr="007A4A21">
        <w:rPr>
          <w:rFonts w:ascii="Times New Roman" w:hAnsi="Times New Roman" w:cs="Times New Roman"/>
          <w:sz w:val="26"/>
          <w:szCs w:val="26"/>
        </w:rPr>
        <w:t> </w:t>
      </w:r>
      <w:r w:rsidRPr="007A4A21">
        <w:rPr>
          <w:rFonts w:ascii="Times New Roman" w:hAnsi="Times New Roman" w:cs="Times New Roman"/>
          <w:b/>
          <w:bCs/>
          <w:sz w:val="26"/>
          <w:szCs w:val="26"/>
          <w:lang w:val="uk-UA"/>
        </w:rPr>
        <w:t>Свято Героїв</w:t>
      </w:r>
      <w:r w:rsidRPr="007A4A21">
        <w:rPr>
          <w:rFonts w:ascii="Times New Roman" w:hAnsi="Times New Roman" w:cs="Times New Roman"/>
          <w:sz w:val="26"/>
          <w:szCs w:val="26"/>
          <w:lang w:val="uk-UA"/>
        </w:rPr>
        <w:t>.</w:t>
      </w:r>
    </w:p>
    <w:p w:rsidR="00AB5A6A" w:rsidRPr="007A4A21" w:rsidRDefault="00AB5A6A" w:rsidP="00BD305C">
      <w:pPr>
        <w:ind w:firstLine="0"/>
        <w:rPr>
          <w:rFonts w:ascii="Times New Roman" w:hAnsi="Times New Roman" w:cs="Times New Roman"/>
          <w:b/>
          <w:sz w:val="26"/>
          <w:szCs w:val="26"/>
          <w:lang w:val="uk-UA"/>
        </w:rPr>
      </w:pPr>
      <w:r w:rsidRPr="007A4A21">
        <w:rPr>
          <w:rFonts w:ascii="Times New Roman" w:hAnsi="Times New Roman" w:cs="Times New Roman"/>
          <w:sz w:val="26"/>
          <w:szCs w:val="26"/>
          <w:lang w:val="uk-UA"/>
        </w:rPr>
        <w:t xml:space="preserve">           На виконання Закону України  «Про увічнення перемоги над нацизмом у Другій світовій війні 1939-1945 років»  від 9.04.2015 № 315-</w:t>
      </w:r>
      <w:r w:rsidRPr="007A4A21">
        <w:rPr>
          <w:rFonts w:ascii="Times New Roman" w:hAnsi="Times New Roman" w:cs="Times New Roman"/>
          <w:sz w:val="26"/>
          <w:szCs w:val="26"/>
          <w:lang w:val="en-US"/>
        </w:rPr>
        <w:t>VIII</w:t>
      </w:r>
      <w:r w:rsidRPr="007A4A21">
        <w:rPr>
          <w:rFonts w:ascii="Times New Roman" w:hAnsi="Times New Roman" w:cs="Times New Roman"/>
          <w:sz w:val="26"/>
          <w:szCs w:val="26"/>
          <w:lang w:val="uk-UA"/>
        </w:rPr>
        <w:t xml:space="preserve">, на утвердження звитяжних традицій усіх поколінь захисників України, злагоди та консолідації суспільства, з метою розкриття для учнівської молоді сутність війни як складного суспільно-політичного процесу, протистояння між країнами, народами, людьми, завжди – як лиха, що дорого коштує кожному громадянину, руйнує економіку, культуру держав та долі звичайних людей, сприяння формуванню почуття патріотизму, усвідомлення подвигу борців проти нацизму часів Другої світової війни, а у світлі сьогоднішніх подій – виховання поваги до захисників територіальної цілісності нашої держави на Сході України, щорічно, 8-9 травня, </w:t>
      </w:r>
      <w:r w:rsidRPr="007A4A21">
        <w:rPr>
          <w:rFonts w:ascii="Times New Roman" w:hAnsi="Times New Roman" w:cs="Times New Roman"/>
          <w:color w:val="000000"/>
          <w:sz w:val="26"/>
          <w:szCs w:val="26"/>
          <w:bdr w:val="none" w:sz="0" w:space="0" w:color="auto" w:frame="1"/>
          <w:lang w:val="uk-UA"/>
        </w:rPr>
        <w:t xml:space="preserve">відзначається в Україні </w:t>
      </w:r>
      <w:r w:rsidRPr="007A4A21">
        <w:rPr>
          <w:rFonts w:ascii="Times New Roman" w:hAnsi="Times New Roman" w:cs="Times New Roman"/>
          <w:b/>
          <w:color w:val="000000"/>
          <w:sz w:val="26"/>
          <w:szCs w:val="26"/>
          <w:bdr w:val="none" w:sz="0" w:space="0" w:color="auto" w:frame="1"/>
          <w:lang w:val="uk-UA"/>
        </w:rPr>
        <w:t>День пам’яті та примирення,</w:t>
      </w:r>
      <w:r w:rsidRPr="007A4A21">
        <w:rPr>
          <w:rFonts w:ascii="Times New Roman" w:hAnsi="Times New Roman" w:cs="Times New Roman"/>
          <w:b/>
          <w:sz w:val="26"/>
          <w:szCs w:val="26"/>
          <w:lang w:val="uk-UA"/>
        </w:rPr>
        <w:t xml:space="preserve"> День перемоги над нацизмом у Другій світовій війні.</w:t>
      </w:r>
    </w:p>
    <w:p w:rsidR="00AB5A6A" w:rsidRPr="007A4A21" w:rsidRDefault="00AB5A6A" w:rsidP="009524FE">
      <w:pPr>
        <w:rPr>
          <w:rFonts w:ascii="Times New Roman" w:hAnsi="Times New Roman" w:cs="Times New Roman"/>
          <w:b/>
          <w:color w:val="2A2A2A"/>
          <w:sz w:val="26"/>
          <w:szCs w:val="26"/>
        </w:rPr>
      </w:pPr>
      <w:r w:rsidRPr="007A4A21">
        <w:rPr>
          <w:rFonts w:ascii="Times New Roman" w:hAnsi="Times New Roman" w:cs="Times New Roman"/>
          <w:color w:val="2A2A2A"/>
          <w:sz w:val="26"/>
          <w:szCs w:val="26"/>
        </w:rPr>
        <w:t xml:space="preserve">Відповідно до Указу Президента Українивід 20.10.2009 №836/2009, з метою </w:t>
      </w:r>
      <w:r w:rsidRPr="007A4A21">
        <w:rPr>
          <w:rFonts w:ascii="Times New Roman" w:hAnsi="Times New Roman" w:cs="Times New Roman"/>
          <w:color w:val="333333"/>
          <w:sz w:val="26"/>
          <w:szCs w:val="26"/>
          <w:bdr w:val="none" w:sz="0" w:space="0" w:color="auto" w:frame="1"/>
        </w:rPr>
        <w:t> вшанування  пам'ятівсіхукраїнців, яківіддалижиття, звільняючиУкраїнувіднацистськихокупантів та з нагодирічницівизволенняУкраїнивіднацистськихзагарбників, формуванняпатріотичнихпочуттівучнівськоїмолоді</w:t>
      </w:r>
      <w:r w:rsidRPr="007A4A21">
        <w:rPr>
          <w:rFonts w:ascii="Times New Roman" w:hAnsi="Times New Roman" w:cs="Times New Roman"/>
          <w:color w:val="2A2A2A"/>
          <w:sz w:val="26"/>
          <w:szCs w:val="26"/>
        </w:rPr>
        <w:t xml:space="preserve">, вшануваннягероїчного подвигу і жертовностіукраїнського народу у Другійсвітовійвійні, 28 жовтня в Українівстановлено як </w:t>
      </w:r>
      <w:r w:rsidRPr="007A4A21">
        <w:rPr>
          <w:rFonts w:ascii="Times New Roman" w:hAnsi="Times New Roman" w:cs="Times New Roman"/>
          <w:b/>
          <w:color w:val="2A2A2A"/>
          <w:sz w:val="26"/>
          <w:szCs w:val="26"/>
        </w:rPr>
        <w:t>День вигнаннянацистськихокупантів з України.</w:t>
      </w:r>
    </w:p>
    <w:p w:rsidR="00AB5A6A" w:rsidRPr="007A4A21" w:rsidRDefault="00AB5A6A" w:rsidP="008F6640">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      В Україні День Героїв Небесної Сотні відзначається щорічно </w:t>
      </w:r>
      <w:r w:rsidRPr="007A4A21">
        <w:rPr>
          <w:rFonts w:ascii="Times New Roman" w:hAnsi="Times New Roman" w:cs="Times New Roman"/>
          <w:b/>
          <w:sz w:val="26"/>
          <w:szCs w:val="26"/>
          <w:lang w:val="uk-UA"/>
        </w:rPr>
        <w:t>20 лютого</w:t>
      </w:r>
      <w:r w:rsidRPr="007A4A21">
        <w:rPr>
          <w:rFonts w:ascii="Times New Roman" w:hAnsi="Times New Roman" w:cs="Times New Roman"/>
          <w:sz w:val="26"/>
          <w:szCs w:val="26"/>
          <w:lang w:val="uk-UA"/>
        </w:rPr>
        <w:t xml:space="preserve"> згідно з Указом Президента від 11.02.2015 «Про вшанування подвигу учасників Революції Гідності та увічнення пам’яті Героїв Небесної Сотні».</w:t>
      </w:r>
    </w:p>
    <w:p w:rsidR="00AB5A6A" w:rsidRPr="007A4A21" w:rsidRDefault="00AB5A6A" w:rsidP="00187EF8">
      <w:pPr>
        <w:ind w:firstLine="0"/>
        <w:rPr>
          <w:rFonts w:ascii="Times New Roman" w:hAnsi="Times New Roman" w:cs="Times New Roman"/>
          <w:b/>
          <w:bCs/>
          <w:sz w:val="26"/>
          <w:szCs w:val="26"/>
          <w:lang w:val="uk-UA"/>
        </w:rPr>
      </w:pPr>
      <w:r w:rsidRPr="007A4A21">
        <w:rPr>
          <w:rFonts w:ascii="Times New Roman" w:hAnsi="Times New Roman" w:cs="Times New Roman"/>
          <w:sz w:val="26"/>
          <w:szCs w:val="26"/>
          <w:lang w:val="uk-UA"/>
        </w:rPr>
        <w:t xml:space="preserve">13 листопада 2014 року Президент України підписав Указ, згідно з яким в Україні </w:t>
      </w:r>
      <w:r w:rsidRPr="007A4A21">
        <w:rPr>
          <w:rFonts w:ascii="Times New Roman" w:hAnsi="Times New Roman" w:cs="Times New Roman"/>
          <w:b/>
          <w:sz w:val="26"/>
          <w:szCs w:val="26"/>
          <w:lang w:val="uk-UA"/>
        </w:rPr>
        <w:t>21 листопада</w:t>
      </w:r>
      <w:r w:rsidRPr="007A4A21">
        <w:rPr>
          <w:rFonts w:ascii="Times New Roman" w:hAnsi="Times New Roman" w:cs="Times New Roman"/>
          <w:sz w:val="26"/>
          <w:szCs w:val="26"/>
          <w:lang w:val="uk-UA"/>
        </w:rPr>
        <w:t xml:space="preserve"> відзначається День гідності та свободи.</w:t>
      </w:r>
      <w:r w:rsidRPr="007A4A21">
        <w:rPr>
          <w:rFonts w:ascii="Times New Roman" w:hAnsi="Times New Roman" w:cs="Times New Roman"/>
          <w:bCs/>
          <w:sz w:val="26"/>
          <w:szCs w:val="26"/>
          <w:lang w:val="uk-UA"/>
        </w:rPr>
        <w:t>Відзначаються події: Помаранчева революція 2004-го та революція Гідності 2013.</w:t>
      </w:r>
    </w:p>
    <w:p w:rsidR="00AB5A6A" w:rsidRPr="007A4A21" w:rsidRDefault="00AB5A6A" w:rsidP="00D529AD">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Відповідно до визначених Президентом України завдань щодо забезпечення належного рівня укомплектованості Збройних Сил України якісно підготовленими та </w:t>
      </w:r>
      <w:r w:rsidRPr="007A4A21">
        <w:rPr>
          <w:rFonts w:ascii="Times New Roman" w:hAnsi="Times New Roman" w:cs="Times New Roman"/>
          <w:b/>
          <w:sz w:val="26"/>
          <w:szCs w:val="26"/>
          <w:lang w:val="uk-UA"/>
        </w:rPr>
        <w:t>мотивованими до військової служби</w:t>
      </w:r>
      <w:r w:rsidRPr="007A4A21">
        <w:rPr>
          <w:rFonts w:ascii="Times New Roman" w:hAnsi="Times New Roman" w:cs="Times New Roman"/>
          <w:sz w:val="26"/>
          <w:szCs w:val="26"/>
          <w:lang w:val="uk-UA"/>
        </w:rPr>
        <w:t xml:space="preserve"> професійними кадрами, протягом 2021/2022 н.р. військовими комісаріатами області згідно з вимогами Закону України «Про військовий обов’язок та військову службу» будуть проводитися заходи з відбору кандидатів для проходження військової служби за контрактом уЗбройних </w:t>
      </w:r>
      <w:r w:rsidR="00D529AD">
        <w:rPr>
          <w:rFonts w:ascii="Times New Roman" w:hAnsi="Times New Roman" w:cs="Times New Roman"/>
          <w:sz w:val="26"/>
          <w:szCs w:val="26"/>
          <w:lang w:val="uk-UA"/>
        </w:rPr>
        <w:t>С</w:t>
      </w:r>
      <w:r w:rsidRPr="007A4A21">
        <w:rPr>
          <w:rFonts w:ascii="Times New Roman" w:hAnsi="Times New Roman" w:cs="Times New Roman"/>
          <w:sz w:val="26"/>
          <w:szCs w:val="26"/>
          <w:lang w:val="uk-UA"/>
        </w:rPr>
        <w:t>илах України та інших військових формуваннях.Враховуючи важливість цього завдання, спрямованого на забезпечення обороноздатності держави, просимо вашого сприяння в організації та проведенні представниками військових комісаріатів, частин агітаційних та пропагандистських заходів серед учнівської та студентської молоді:</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-розміщення на території освітніх закладів навчально-методичних</w:t>
      </w:r>
      <w:r w:rsidRPr="007A4A21">
        <w:rPr>
          <w:rFonts w:ascii="Times New Roman" w:hAnsi="Times New Roman" w:cs="Times New Roman"/>
          <w:sz w:val="26"/>
          <w:szCs w:val="26"/>
        </w:rPr>
        <w:t>  </w:t>
      </w:r>
      <w:r w:rsidRPr="007A4A21">
        <w:rPr>
          <w:rFonts w:ascii="Times New Roman" w:hAnsi="Times New Roman" w:cs="Times New Roman"/>
          <w:sz w:val="26"/>
          <w:szCs w:val="26"/>
          <w:lang w:val="uk-UA"/>
        </w:rPr>
        <w:t>матеріалів: куточки з профорієнтацією до служби у Збройних Силах України – умови вступу до ВВНЗ, умови проходження служби за контрактом, буклети ВВНЗ;</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 xml:space="preserve">-проведення агітації серед студентської молоді, в першу чергу випускників ВНЗ, роз’яснення умов укладення контракту, порядку проходження військової служби; </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-повідомлення на уроках «Захист України», географії, історії, фізичн</w:t>
      </w:r>
      <w:r w:rsidR="002140A5">
        <w:rPr>
          <w:rFonts w:ascii="Times New Roman" w:hAnsi="Times New Roman" w:cs="Times New Roman"/>
          <w:sz w:val="26"/>
          <w:szCs w:val="26"/>
          <w:lang w:val="uk-UA"/>
        </w:rPr>
        <w:t>а</w:t>
      </w:r>
      <w:r w:rsidRPr="007A4A21">
        <w:rPr>
          <w:rFonts w:ascii="Times New Roman" w:hAnsi="Times New Roman" w:cs="Times New Roman"/>
          <w:sz w:val="26"/>
          <w:szCs w:val="26"/>
          <w:lang w:val="uk-UA"/>
        </w:rPr>
        <w:t xml:space="preserve"> культур</w:t>
      </w:r>
      <w:r w:rsidR="002140A5">
        <w:rPr>
          <w:rFonts w:ascii="Times New Roman" w:hAnsi="Times New Roman" w:cs="Times New Roman"/>
          <w:sz w:val="26"/>
          <w:szCs w:val="26"/>
          <w:lang w:val="uk-UA"/>
        </w:rPr>
        <w:t>а</w:t>
      </w:r>
      <w:r w:rsidRPr="007A4A21">
        <w:rPr>
          <w:rFonts w:ascii="Times New Roman" w:hAnsi="Times New Roman" w:cs="Times New Roman"/>
          <w:sz w:val="26"/>
          <w:szCs w:val="26"/>
          <w:lang w:val="uk-UA"/>
        </w:rPr>
        <w:t xml:space="preserve">  відомостей професійного характеру (події на сході України, про Героїв Другої світової війни, Афганістану, ООС (АТО), використання новітньої техніки, озброєння);</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-з</w:t>
      </w:r>
      <w:r w:rsidRPr="007A4A21">
        <w:rPr>
          <w:rFonts w:ascii="Times New Roman" w:hAnsi="Times New Roman" w:cs="Times New Roman"/>
          <w:sz w:val="26"/>
          <w:szCs w:val="26"/>
        </w:rPr>
        <w:t>устрічіз військовослужбовцями, учасниками</w:t>
      </w:r>
      <w:r w:rsidRPr="007A4A21">
        <w:rPr>
          <w:rFonts w:ascii="Times New Roman" w:hAnsi="Times New Roman" w:cs="Times New Roman"/>
          <w:sz w:val="26"/>
          <w:szCs w:val="26"/>
          <w:lang w:val="uk-UA"/>
        </w:rPr>
        <w:t>ООС (</w:t>
      </w:r>
      <w:r w:rsidRPr="007A4A21">
        <w:rPr>
          <w:rFonts w:ascii="Times New Roman" w:hAnsi="Times New Roman" w:cs="Times New Roman"/>
          <w:sz w:val="26"/>
          <w:szCs w:val="26"/>
        </w:rPr>
        <w:t>АТО</w:t>
      </w:r>
      <w:r w:rsidRPr="007A4A21">
        <w:rPr>
          <w:rFonts w:ascii="Times New Roman" w:hAnsi="Times New Roman" w:cs="Times New Roman"/>
          <w:sz w:val="26"/>
          <w:szCs w:val="26"/>
          <w:lang w:val="uk-UA"/>
        </w:rPr>
        <w:t>)</w:t>
      </w:r>
      <w:r w:rsidRPr="007A4A21">
        <w:rPr>
          <w:rFonts w:ascii="Times New Roman" w:hAnsi="Times New Roman" w:cs="Times New Roman"/>
          <w:sz w:val="26"/>
          <w:szCs w:val="26"/>
        </w:rPr>
        <w:t>,  представникамивійськових</w:t>
      </w:r>
      <w:r w:rsidRPr="007A4A21">
        <w:rPr>
          <w:rFonts w:ascii="Times New Roman" w:hAnsi="Times New Roman" w:cs="Times New Roman"/>
          <w:sz w:val="26"/>
          <w:szCs w:val="26"/>
          <w:lang w:val="uk-UA"/>
        </w:rPr>
        <w:t>частин</w:t>
      </w:r>
      <w:r w:rsidRPr="007A4A21">
        <w:rPr>
          <w:rFonts w:ascii="Times New Roman" w:hAnsi="Times New Roman" w:cs="Times New Roman"/>
          <w:sz w:val="26"/>
          <w:szCs w:val="26"/>
        </w:rPr>
        <w:t xml:space="preserve"> ЗС України</w:t>
      </w:r>
      <w:r w:rsidRPr="007A4A21">
        <w:rPr>
          <w:rFonts w:ascii="Times New Roman" w:hAnsi="Times New Roman" w:cs="Times New Roman"/>
          <w:sz w:val="26"/>
          <w:szCs w:val="26"/>
          <w:lang w:val="uk-UA"/>
        </w:rPr>
        <w:t>;</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-екскурсії до військових частин, відділів Державної прикордонної служби, підрозділів Національної гвардії України;</w:t>
      </w:r>
    </w:p>
    <w:p w:rsidR="00AB5A6A" w:rsidRPr="007A4A21" w:rsidRDefault="00AB5A6A" w:rsidP="00545B20">
      <w:pPr>
        <w:jc w:val="left"/>
        <w:rPr>
          <w:rFonts w:ascii="Times New Roman" w:hAnsi="Times New Roman" w:cs="Times New Roman"/>
          <w:sz w:val="26"/>
          <w:szCs w:val="26"/>
        </w:rPr>
      </w:pPr>
      <w:r w:rsidRPr="007A4A21">
        <w:rPr>
          <w:rFonts w:ascii="Times New Roman" w:hAnsi="Times New Roman" w:cs="Times New Roman"/>
          <w:sz w:val="26"/>
          <w:szCs w:val="26"/>
        </w:rPr>
        <w:t>-робота гуртківвійськово-патріотичногоспрямування</w:t>
      </w:r>
      <w:r w:rsidRPr="007A4A21">
        <w:rPr>
          <w:rFonts w:ascii="Times New Roman" w:hAnsi="Times New Roman" w:cs="Times New Roman"/>
          <w:sz w:val="26"/>
          <w:szCs w:val="26"/>
          <w:lang w:val="uk-UA"/>
        </w:rPr>
        <w:t>;</w:t>
      </w:r>
    </w:p>
    <w:p w:rsidR="00AB5A6A" w:rsidRPr="007A4A21" w:rsidRDefault="00AB5A6A" w:rsidP="00545B20">
      <w:pPr>
        <w:ind w:firstLine="28"/>
        <w:rPr>
          <w:rFonts w:ascii="Times New Roman" w:hAnsi="Times New Roman" w:cs="Times New Roman"/>
          <w:sz w:val="26"/>
          <w:szCs w:val="26"/>
          <w:lang w:val="uk-UA"/>
        </w:rPr>
      </w:pPr>
      <w:r w:rsidRPr="007A4A21">
        <w:rPr>
          <w:rFonts w:ascii="Times New Roman" w:hAnsi="Times New Roman" w:cs="Times New Roman"/>
          <w:sz w:val="26"/>
          <w:szCs w:val="26"/>
          <w:lang w:val="uk-UA"/>
        </w:rPr>
        <w:lastRenderedPageBreak/>
        <w:t xml:space="preserve">         -</w:t>
      </w:r>
      <w:r w:rsidRPr="007A4A21">
        <w:rPr>
          <w:rFonts w:ascii="Times New Roman" w:hAnsi="Times New Roman" w:cs="Times New Roman"/>
          <w:sz w:val="26"/>
          <w:szCs w:val="26"/>
        </w:rPr>
        <w:t>читацькіконференції,  обговореннясучаснихдокументальних та художніхфільмів з питаньвиборупрофесіївійськовослужбовця.</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color w:val="000000"/>
          <w:sz w:val="26"/>
          <w:szCs w:val="26"/>
          <w:lang w:val="uk-UA"/>
        </w:rPr>
        <w:t xml:space="preserve">Доцільно при підготовці до занять використовувати </w:t>
      </w:r>
      <w:r w:rsidRPr="007A4A21">
        <w:rPr>
          <w:rFonts w:ascii="Times New Roman" w:hAnsi="Times New Roman" w:cs="Times New Roman"/>
          <w:sz w:val="26"/>
          <w:szCs w:val="26"/>
          <w:lang w:val="uk-UA"/>
        </w:rPr>
        <w:t>матеріали учасників  конкурсу  «Вчитель року 2016, 2019» в номінації «Захист України».</w:t>
      </w:r>
    </w:p>
    <w:p w:rsidR="00AB5A6A" w:rsidRPr="007A4A21" w:rsidRDefault="00AB5A6A" w:rsidP="00545B20">
      <w:pPr>
        <w:rPr>
          <w:rFonts w:ascii="Times New Roman" w:hAnsi="Times New Roman" w:cs="Times New Roman"/>
          <w:sz w:val="26"/>
          <w:szCs w:val="26"/>
          <w:lang w:val="uk-UA"/>
        </w:rPr>
      </w:pPr>
      <w:r w:rsidRPr="007A4A21">
        <w:rPr>
          <w:rFonts w:ascii="Times New Roman" w:hAnsi="Times New Roman" w:cs="Times New Roman"/>
          <w:sz w:val="26"/>
          <w:szCs w:val="26"/>
          <w:lang w:val="uk-UA"/>
        </w:rPr>
        <w:t>Переліках навчальних програм, підручників та навчально-методичних посібників, розміщених на офіційних веб-сайтах Міністерства (</w:t>
      </w:r>
      <w:hyperlink r:id="rId8" w:history="1">
        <w:r w:rsidRPr="007A4A21">
          <w:rPr>
            <w:rFonts w:ascii="Times New Roman" w:hAnsi="Times New Roman" w:cs="Times New Roman"/>
            <w:sz w:val="26"/>
            <w:szCs w:val="26"/>
            <w:lang w:val="uk-UA"/>
          </w:rPr>
          <w:t>www.mon.gov.ua</w:t>
        </w:r>
      </w:hyperlink>
      <w:r w:rsidRPr="007A4A21">
        <w:rPr>
          <w:rFonts w:ascii="Times New Roman" w:hAnsi="Times New Roman" w:cs="Times New Roman"/>
          <w:sz w:val="26"/>
          <w:szCs w:val="26"/>
          <w:lang w:val="uk-UA"/>
        </w:rPr>
        <w:t>) та Інституту модернізації змісту освіти (</w:t>
      </w:r>
      <w:hyperlink r:id="rId9" w:history="1">
        <w:r w:rsidRPr="007A4A21">
          <w:rPr>
            <w:rStyle w:val="a7"/>
            <w:rFonts w:ascii="Times New Roman" w:hAnsi="Times New Roman"/>
            <w:color w:val="auto"/>
            <w:sz w:val="26"/>
            <w:szCs w:val="26"/>
            <w:lang w:val="uk-UA"/>
          </w:rPr>
          <w:t>www.imzo.gov.ua</w:t>
        </w:r>
      </w:hyperlink>
      <w:r w:rsidRPr="007A4A21">
        <w:rPr>
          <w:rFonts w:ascii="Times New Roman" w:hAnsi="Times New Roman" w:cs="Times New Roman"/>
          <w:sz w:val="26"/>
          <w:szCs w:val="26"/>
          <w:lang w:val="uk-UA"/>
        </w:rPr>
        <w:t>)</w:t>
      </w:r>
      <w:r w:rsidRPr="007A4A21">
        <w:rPr>
          <w:rFonts w:ascii="Times New Roman" w:hAnsi="Times New Roman" w:cs="Times New Roman"/>
          <w:sz w:val="26"/>
          <w:szCs w:val="26"/>
          <w:shd w:val="clear" w:color="auto" w:fill="FFFFFF"/>
          <w:lang w:val="uk-UA"/>
        </w:rPr>
        <w:t>.</w:t>
      </w:r>
    </w:p>
    <w:p w:rsidR="00AB5A6A" w:rsidRPr="007A4A21" w:rsidRDefault="00EF7C2B" w:rsidP="00545B20">
      <w:pPr>
        <w:rPr>
          <w:rFonts w:ascii="Times New Roman" w:hAnsi="Times New Roman" w:cs="Times New Roman"/>
          <w:sz w:val="26"/>
          <w:szCs w:val="26"/>
          <w:lang w:val="uk-UA"/>
        </w:rPr>
      </w:pPr>
      <w:hyperlink r:id="rId10" w:history="1">
        <w:r w:rsidR="00AB5A6A" w:rsidRPr="007A4A21">
          <w:rPr>
            <w:rStyle w:val="a7"/>
            <w:rFonts w:ascii="Times New Roman" w:hAnsi="Times New Roman"/>
            <w:bCs/>
            <w:color w:val="auto"/>
            <w:sz w:val="26"/>
            <w:szCs w:val="26"/>
            <w:u w:val="none"/>
            <w:lang w:val="uk-UA"/>
          </w:rPr>
          <w:t>«Захист Вітчизни (рівень стандарту)» підручник для 10 класу закладів загальної середньої освіти</w:t>
        </w:r>
      </w:hyperlink>
      <w:r w:rsidR="00AB5A6A" w:rsidRPr="007A4A21">
        <w:rPr>
          <w:rStyle w:val="z3988"/>
          <w:rFonts w:ascii="Times New Roman" w:hAnsi="Times New Roman" w:cs="Times New Roman"/>
          <w:bCs/>
          <w:sz w:val="26"/>
          <w:szCs w:val="26"/>
        </w:rPr>
        <w:t> ﻿</w:t>
      </w:r>
      <w:r w:rsidR="00AB5A6A" w:rsidRPr="007A4A21">
        <w:rPr>
          <w:rStyle w:val="authorh4"/>
          <w:rFonts w:ascii="Times New Roman" w:hAnsi="Times New Roman" w:cs="Times New Roman"/>
          <w:sz w:val="26"/>
          <w:szCs w:val="26"/>
          <w:lang w:val="uk-UA"/>
        </w:rPr>
        <w:t>Хараху, С. О.;</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Павлов, В. Б.;</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Дзюба, І. І.;</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Саганчі, Є.Д.</w:t>
      </w:r>
      <w:r w:rsidR="00AB5A6A" w:rsidRPr="007A4A21">
        <w:rPr>
          <w:rFonts w:ascii="Times New Roman" w:hAnsi="Times New Roman" w:cs="Times New Roman"/>
          <w:sz w:val="26"/>
          <w:szCs w:val="26"/>
        </w:rPr>
        <w:t> </w:t>
      </w:r>
      <w:r w:rsidR="00AB5A6A" w:rsidRPr="007A4A21">
        <w:rPr>
          <w:rStyle w:val="publisher-dateh4"/>
          <w:rFonts w:ascii="Times New Roman" w:hAnsi="Times New Roman" w:cs="Times New Roman"/>
          <w:sz w:val="26"/>
          <w:szCs w:val="26"/>
          <w:lang w:val="uk-UA"/>
        </w:rPr>
        <w:t>(</w:t>
      </w:r>
      <w:r w:rsidR="00AB5A6A" w:rsidRPr="007A4A21">
        <w:rPr>
          <w:rStyle w:val="11"/>
          <w:rFonts w:ascii="Times New Roman" w:hAnsi="Times New Roman" w:cs="Times New Roman"/>
          <w:sz w:val="26"/>
          <w:szCs w:val="26"/>
          <w:lang w:val="uk-UA"/>
        </w:rPr>
        <w:t>2018</w:t>
      </w:r>
      <w:r w:rsidR="00AB5A6A" w:rsidRPr="007A4A21">
        <w:rPr>
          <w:rStyle w:val="publisher-dateh4"/>
          <w:rFonts w:ascii="Times New Roman" w:hAnsi="Times New Roman" w:cs="Times New Roman"/>
          <w:sz w:val="26"/>
          <w:szCs w:val="26"/>
          <w:lang w:val="uk-UA"/>
        </w:rPr>
        <w:t>)</w:t>
      </w:r>
    </w:p>
    <w:p w:rsidR="00AB5A6A" w:rsidRPr="007A4A21" w:rsidRDefault="00EF7C2B" w:rsidP="00545B20">
      <w:pPr>
        <w:shd w:val="clear" w:color="auto" w:fill="FFFFFF"/>
        <w:rPr>
          <w:rFonts w:ascii="Times New Roman" w:hAnsi="Times New Roman" w:cs="Times New Roman"/>
          <w:sz w:val="26"/>
          <w:szCs w:val="26"/>
          <w:lang w:val="uk-UA"/>
        </w:rPr>
      </w:pPr>
      <w:hyperlink r:id="rId11" w:history="1">
        <w:r w:rsidR="00AB5A6A" w:rsidRPr="007A4A21">
          <w:rPr>
            <w:rStyle w:val="a7"/>
            <w:rFonts w:ascii="Times New Roman" w:hAnsi="Times New Roman"/>
            <w:color w:val="auto"/>
            <w:sz w:val="26"/>
            <w:szCs w:val="26"/>
            <w:u w:val="none"/>
          </w:rPr>
          <w:t>https</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lib</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imzo</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gov</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ua</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xmlui</w:t>
        </w:r>
        <w:r w:rsidR="00AB5A6A" w:rsidRPr="007A4A21">
          <w:rPr>
            <w:rStyle w:val="a7"/>
            <w:rFonts w:ascii="Times New Roman" w:hAnsi="Times New Roman"/>
            <w:color w:val="auto"/>
            <w:sz w:val="26"/>
            <w:szCs w:val="26"/>
            <w:u w:val="none"/>
            <w:lang w:val="uk-UA"/>
          </w:rPr>
          <w:t>/</w:t>
        </w:r>
        <w:r w:rsidR="00AB5A6A" w:rsidRPr="007A4A21">
          <w:rPr>
            <w:rStyle w:val="a7"/>
            <w:rFonts w:ascii="Times New Roman" w:hAnsi="Times New Roman"/>
            <w:color w:val="auto"/>
            <w:sz w:val="26"/>
            <w:szCs w:val="26"/>
            <w:u w:val="none"/>
          </w:rPr>
          <w:t>handle</w:t>
        </w:r>
        <w:r w:rsidR="00AB5A6A" w:rsidRPr="007A4A21">
          <w:rPr>
            <w:rStyle w:val="a7"/>
            <w:rFonts w:ascii="Times New Roman" w:hAnsi="Times New Roman"/>
            <w:color w:val="auto"/>
            <w:sz w:val="26"/>
            <w:szCs w:val="26"/>
            <w:u w:val="none"/>
            <w:lang w:val="uk-UA"/>
          </w:rPr>
          <w:t>/123456789/138</w:t>
        </w:r>
      </w:hyperlink>
    </w:p>
    <w:p w:rsidR="00AB5A6A" w:rsidRPr="007A4A21" w:rsidRDefault="00EF7C2B" w:rsidP="00545B20">
      <w:pPr>
        <w:jc w:val="left"/>
        <w:rPr>
          <w:rStyle w:val="publisher-dateh4"/>
          <w:rFonts w:ascii="Times New Roman" w:hAnsi="Times New Roman" w:cs="Times New Roman"/>
          <w:sz w:val="26"/>
          <w:szCs w:val="26"/>
          <w:lang w:val="uk-UA"/>
        </w:rPr>
      </w:pPr>
      <w:hyperlink r:id="rId12" w:history="1">
        <w:r w:rsidR="00AB5A6A" w:rsidRPr="007A4A21">
          <w:rPr>
            <w:rStyle w:val="a7"/>
            <w:rFonts w:ascii="Times New Roman" w:hAnsi="Times New Roman"/>
            <w:bCs/>
            <w:color w:val="auto"/>
            <w:sz w:val="26"/>
            <w:szCs w:val="26"/>
            <w:u w:val="none"/>
            <w:lang w:val="uk-UA"/>
          </w:rPr>
          <w:t>«Захист Вітчизни (рівень стандарту)» підручник для 10 класу закладів загальної середньої освіти</w:t>
        </w:r>
      </w:hyperlink>
      <w:r w:rsidR="00AB5A6A" w:rsidRPr="007A4A21">
        <w:rPr>
          <w:rStyle w:val="z3988"/>
          <w:rFonts w:ascii="Times New Roman" w:hAnsi="Times New Roman" w:cs="Times New Roman"/>
          <w:bCs/>
          <w:sz w:val="26"/>
          <w:szCs w:val="26"/>
        </w:rPr>
        <w:t> ﻿</w:t>
      </w:r>
      <w:r w:rsidR="00AB5A6A" w:rsidRPr="007A4A21">
        <w:rPr>
          <w:rStyle w:val="authorh4"/>
          <w:rFonts w:ascii="Times New Roman" w:hAnsi="Times New Roman" w:cs="Times New Roman"/>
          <w:sz w:val="26"/>
          <w:szCs w:val="26"/>
          <w:lang w:val="uk-UA"/>
        </w:rPr>
        <w:t>Гарасимів,І.М.;</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Пашко, К.О.;</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ФукаМ.М.;</w:t>
      </w:r>
      <w:r w:rsidR="00AB5A6A" w:rsidRPr="007A4A21">
        <w:rPr>
          <w:rStyle w:val="authorh4"/>
          <w:rFonts w:ascii="Times New Roman" w:hAnsi="Times New Roman" w:cs="Times New Roman"/>
          <w:sz w:val="26"/>
          <w:szCs w:val="26"/>
        </w:rPr>
        <w:t> </w:t>
      </w:r>
      <w:r w:rsidR="00AB5A6A" w:rsidRPr="007A4A21">
        <w:rPr>
          <w:rStyle w:val="authorh4"/>
          <w:rFonts w:ascii="Times New Roman" w:hAnsi="Times New Roman" w:cs="Times New Roman"/>
          <w:sz w:val="26"/>
          <w:szCs w:val="26"/>
          <w:lang w:val="uk-UA"/>
        </w:rPr>
        <w:t xml:space="preserve">ЩирбаЮ. </w:t>
      </w:r>
      <w:r w:rsidR="00AB5A6A" w:rsidRPr="007A4A21">
        <w:rPr>
          <w:rStyle w:val="authorh4"/>
          <w:rFonts w:ascii="Times New Roman" w:hAnsi="Times New Roman" w:cs="Times New Roman"/>
          <w:sz w:val="26"/>
          <w:szCs w:val="26"/>
        </w:rPr>
        <w:t>П.</w:t>
      </w:r>
      <w:r w:rsidR="00AB5A6A" w:rsidRPr="007A4A21">
        <w:rPr>
          <w:rFonts w:ascii="Times New Roman" w:hAnsi="Times New Roman" w:cs="Times New Roman"/>
          <w:sz w:val="26"/>
          <w:szCs w:val="26"/>
        </w:rPr>
        <w:t> </w:t>
      </w:r>
      <w:r w:rsidR="00AB5A6A" w:rsidRPr="007A4A21">
        <w:rPr>
          <w:rStyle w:val="publisher-dateh4"/>
          <w:rFonts w:ascii="Times New Roman" w:hAnsi="Times New Roman" w:cs="Times New Roman"/>
          <w:sz w:val="26"/>
          <w:szCs w:val="26"/>
        </w:rPr>
        <w:t>(</w:t>
      </w:r>
      <w:r w:rsidR="00AB5A6A" w:rsidRPr="007A4A21">
        <w:rPr>
          <w:rStyle w:val="11"/>
          <w:rFonts w:ascii="Times New Roman" w:hAnsi="Times New Roman" w:cs="Times New Roman"/>
          <w:sz w:val="26"/>
          <w:szCs w:val="26"/>
        </w:rPr>
        <w:t>2018</w:t>
      </w:r>
      <w:r w:rsidR="00AB5A6A" w:rsidRPr="007A4A21">
        <w:rPr>
          <w:rStyle w:val="publisher-dateh4"/>
          <w:rFonts w:ascii="Times New Roman" w:hAnsi="Times New Roman" w:cs="Times New Roman"/>
          <w:sz w:val="26"/>
          <w:szCs w:val="26"/>
        </w:rPr>
        <w:t>)</w:t>
      </w:r>
    </w:p>
    <w:p w:rsidR="00AB5A6A" w:rsidRPr="007A4A21" w:rsidRDefault="00EF7C2B" w:rsidP="00545B20">
      <w:pPr>
        <w:rPr>
          <w:rFonts w:ascii="Times New Roman" w:hAnsi="Times New Roman" w:cs="Times New Roman"/>
          <w:sz w:val="26"/>
          <w:szCs w:val="26"/>
        </w:rPr>
      </w:pPr>
      <w:hyperlink r:id="rId13" w:history="1">
        <w:r w:rsidR="00AB5A6A" w:rsidRPr="007A4A21">
          <w:rPr>
            <w:rStyle w:val="a7"/>
            <w:rFonts w:ascii="Times New Roman" w:hAnsi="Times New Roman"/>
            <w:bCs/>
            <w:color w:val="auto"/>
            <w:sz w:val="26"/>
            <w:szCs w:val="26"/>
            <w:u w:val="none"/>
          </w:rPr>
          <w:t>«ЗахистВітчизни (рівень стандарту)» підручник для 10 класузакладівзагальноїсередньоїосвіти</w:t>
        </w:r>
      </w:hyperlink>
      <w:r w:rsidR="00AB5A6A" w:rsidRPr="007A4A21">
        <w:rPr>
          <w:rStyle w:val="z3988"/>
          <w:rFonts w:ascii="Times New Roman" w:hAnsi="Times New Roman" w:cs="Times New Roman"/>
          <w:bCs/>
          <w:sz w:val="26"/>
          <w:szCs w:val="26"/>
        </w:rPr>
        <w:t> ﻿</w:t>
      </w:r>
      <w:r w:rsidR="00AB5A6A" w:rsidRPr="007A4A21">
        <w:rPr>
          <w:rStyle w:val="authorh4"/>
          <w:rFonts w:ascii="Times New Roman" w:hAnsi="Times New Roman" w:cs="Times New Roman"/>
          <w:sz w:val="26"/>
          <w:szCs w:val="26"/>
        </w:rPr>
        <w:t>Гнатюк, М. Р.</w:t>
      </w:r>
      <w:r w:rsidR="00AB5A6A" w:rsidRPr="007A4A21">
        <w:rPr>
          <w:rFonts w:ascii="Times New Roman" w:hAnsi="Times New Roman" w:cs="Times New Roman"/>
          <w:sz w:val="26"/>
          <w:szCs w:val="26"/>
        </w:rPr>
        <w:t> </w:t>
      </w:r>
      <w:r w:rsidR="00AB5A6A" w:rsidRPr="007A4A21">
        <w:rPr>
          <w:rStyle w:val="publisher-dateh4"/>
          <w:rFonts w:ascii="Times New Roman" w:hAnsi="Times New Roman" w:cs="Times New Roman"/>
          <w:sz w:val="26"/>
          <w:szCs w:val="26"/>
        </w:rPr>
        <w:t>(</w:t>
      </w:r>
      <w:r w:rsidR="00AB5A6A" w:rsidRPr="007A4A21">
        <w:rPr>
          <w:rStyle w:val="11"/>
          <w:rFonts w:ascii="Times New Roman" w:hAnsi="Times New Roman" w:cs="Times New Roman"/>
          <w:sz w:val="26"/>
          <w:szCs w:val="26"/>
        </w:rPr>
        <w:t>2018</w:t>
      </w:r>
      <w:r w:rsidR="00AB5A6A" w:rsidRPr="007A4A21">
        <w:rPr>
          <w:rStyle w:val="publisher-dateh4"/>
          <w:rFonts w:ascii="Times New Roman" w:hAnsi="Times New Roman" w:cs="Times New Roman"/>
          <w:sz w:val="26"/>
          <w:szCs w:val="26"/>
        </w:rPr>
        <w:t>)</w:t>
      </w:r>
    </w:p>
    <w:p w:rsidR="00AB5A6A" w:rsidRPr="007A4A21" w:rsidRDefault="00AB5A6A" w:rsidP="00545B20">
      <w:pPr>
        <w:ind w:firstLine="851"/>
        <w:rPr>
          <w:rFonts w:ascii="Times New Roman" w:hAnsi="Times New Roman" w:cs="Times New Roman"/>
          <w:color w:val="000000"/>
          <w:sz w:val="26"/>
          <w:szCs w:val="26"/>
          <w:lang w:val="uk-UA" w:eastAsia="uk-UA"/>
        </w:rPr>
      </w:pPr>
      <w:r w:rsidRPr="007A4A21">
        <w:rPr>
          <w:rFonts w:ascii="Times New Roman" w:hAnsi="Times New Roman" w:cs="Times New Roman"/>
          <w:sz w:val="26"/>
          <w:szCs w:val="26"/>
          <w:lang w:val="uk-UA" w:eastAsia="uk-UA"/>
        </w:rPr>
        <w:t>Під час підготовки вчителів до уроків радимо використовувати періодичні фахові видання</w:t>
      </w:r>
      <w:r w:rsidRPr="007A4A21">
        <w:rPr>
          <w:rFonts w:ascii="Times New Roman" w:hAnsi="Times New Roman" w:cs="Times New Roman"/>
          <w:sz w:val="26"/>
          <w:szCs w:val="26"/>
          <w:lang w:eastAsia="uk-UA"/>
        </w:rPr>
        <w:t>:</w:t>
      </w:r>
      <w:r w:rsidRPr="007A4A21">
        <w:rPr>
          <w:rFonts w:ascii="Times New Roman" w:hAnsi="Times New Roman" w:cs="Times New Roman"/>
          <w:sz w:val="26"/>
          <w:szCs w:val="26"/>
          <w:lang w:val="uk-UA" w:eastAsia="uk-UA"/>
        </w:rPr>
        <w:t xml:space="preserve">  загальнодержавний  журнал «Оборонний вісник».</w:t>
      </w:r>
    </w:p>
    <w:p w:rsidR="00AB5A6A" w:rsidRPr="007A4A21" w:rsidRDefault="00AB5A6A" w:rsidP="00500121">
      <w:pPr>
        <w:ind w:firstLine="708"/>
        <w:jc w:val="center"/>
        <w:rPr>
          <w:rFonts w:ascii="Times New Roman" w:hAnsi="Times New Roman" w:cs="Times New Roman"/>
          <w:b/>
          <w:sz w:val="26"/>
          <w:szCs w:val="26"/>
          <w:lang w:val="uk-UA"/>
        </w:rPr>
      </w:pPr>
      <w:r w:rsidRPr="007A4A21">
        <w:rPr>
          <w:rFonts w:ascii="Times New Roman" w:hAnsi="Times New Roman" w:cs="Times New Roman"/>
          <w:b/>
          <w:sz w:val="26"/>
          <w:szCs w:val="26"/>
          <w:lang w:val="uk-UA"/>
        </w:rPr>
        <w:t>Нормативно-правова база</w:t>
      </w:r>
    </w:p>
    <w:p w:rsidR="00AB5A6A" w:rsidRPr="007A4A21" w:rsidRDefault="00AB5A6A" w:rsidP="00500121">
      <w:pPr>
        <w:ind w:firstLine="0"/>
        <w:rPr>
          <w:rFonts w:ascii="Times New Roman" w:hAnsi="Times New Roman" w:cs="Times New Roman"/>
          <w:color w:val="000000"/>
          <w:kern w:val="24"/>
          <w:sz w:val="26"/>
          <w:szCs w:val="26"/>
          <w:lang w:val="uk-UA"/>
        </w:rPr>
      </w:pPr>
      <w:r w:rsidRPr="007A4A21">
        <w:rPr>
          <w:rFonts w:ascii="Times New Roman" w:hAnsi="Times New Roman" w:cs="Times New Roman"/>
          <w:color w:val="000000"/>
          <w:kern w:val="24"/>
          <w:sz w:val="26"/>
          <w:szCs w:val="26"/>
          <w:lang w:val="uk-UA"/>
        </w:rPr>
        <w:t xml:space="preserve">1.Указ Президента України №286 від 18.05.2019 «Про стратегію національно-патріотичного виховання». </w:t>
      </w:r>
    </w:p>
    <w:p w:rsidR="00AB5A6A" w:rsidRPr="007A4A21" w:rsidRDefault="00AB5A6A" w:rsidP="00500121">
      <w:pPr>
        <w:ind w:firstLine="0"/>
        <w:rPr>
          <w:rFonts w:ascii="Times New Roman" w:hAnsi="Times New Roman" w:cs="Times New Roman"/>
          <w:color w:val="000000"/>
          <w:kern w:val="24"/>
          <w:sz w:val="26"/>
          <w:szCs w:val="26"/>
          <w:lang w:val="uk-UA"/>
        </w:rPr>
      </w:pPr>
      <w:r w:rsidRPr="007A4A21">
        <w:rPr>
          <w:rFonts w:ascii="Times New Roman" w:hAnsi="Times New Roman" w:cs="Times New Roman"/>
          <w:sz w:val="26"/>
          <w:szCs w:val="26"/>
          <w:lang w:val="uk-UA"/>
        </w:rPr>
        <w:t>2.Указ Президента України від 14.10. 2014 № 806/2014 «Про День захисника України».</w:t>
      </w:r>
    </w:p>
    <w:p w:rsidR="00AB5A6A" w:rsidRPr="007A4A21" w:rsidRDefault="00AB5A6A" w:rsidP="00500121">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3.Закон України  «</w:t>
      </w:r>
      <w:r w:rsidRPr="007A4A21">
        <w:rPr>
          <w:rFonts w:ascii="Times New Roman" w:hAnsi="Times New Roman" w:cs="Times New Roman"/>
          <w:bCs/>
          <w:sz w:val="26"/>
          <w:szCs w:val="26"/>
          <w:lang w:val="uk-UA"/>
        </w:rPr>
        <w:t>Про увічнення перемоги над нацизмом у Другій світовій війні 1939-1945 років» (Відомості Верховної Ради (ВВР), 2015, № 25, ст.191).</w:t>
      </w:r>
    </w:p>
    <w:p w:rsidR="00AB5A6A" w:rsidRPr="007A4A21" w:rsidRDefault="00AB5A6A" w:rsidP="00500121">
      <w:pPr>
        <w:kinsoku w:val="0"/>
        <w:overflowPunct w:val="0"/>
        <w:ind w:firstLine="0"/>
        <w:contextualSpacing/>
        <w:textAlignment w:val="baseline"/>
        <w:rPr>
          <w:rFonts w:ascii="Times New Roman" w:hAnsi="Times New Roman" w:cs="Times New Roman"/>
          <w:color w:val="4E67C8"/>
          <w:sz w:val="26"/>
          <w:szCs w:val="26"/>
          <w:lang w:val="uk-UA"/>
        </w:rPr>
      </w:pPr>
      <w:r w:rsidRPr="007A4A21">
        <w:rPr>
          <w:rFonts w:ascii="Times New Roman" w:hAnsi="Times New Roman" w:cs="Times New Roman"/>
          <w:sz w:val="26"/>
          <w:szCs w:val="26"/>
          <w:lang w:val="uk-UA"/>
        </w:rPr>
        <w:t>4.П</w:t>
      </w:r>
      <w:r w:rsidRPr="007A4A21">
        <w:rPr>
          <w:rFonts w:ascii="Times New Roman" w:hAnsi="Times New Roman" w:cs="Times New Roman"/>
          <w:sz w:val="26"/>
          <w:szCs w:val="26"/>
        </w:rPr>
        <w:t>останов</w:t>
      </w:r>
      <w:r w:rsidRPr="007A4A21">
        <w:rPr>
          <w:rFonts w:ascii="Times New Roman" w:hAnsi="Times New Roman" w:cs="Times New Roman"/>
          <w:sz w:val="26"/>
          <w:szCs w:val="26"/>
          <w:lang w:val="uk-UA"/>
        </w:rPr>
        <w:t>а</w:t>
      </w:r>
      <w:r w:rsidRPr="007A4A21">
        <w:rPr>
          <w:rFonts w:ascii="Times New Roman" w:hAnsi="Times New Roman" w:cs="Times New Roman"/>
          <w:sz w:val="26"/>
          <w:szCs w:val="26"/>
        </w:rPr>
        <w:t>Верховної Ради Українивід 17.01.2017 № 1822-VIII «Про встановлення Дня українськогодобровольця»</w:t>
      </w:r>
      <w:r w:rsidRPr="007A4A21">
        <w:rPr>
          <w:rFonts w:ascii="Times New Roman" w:hAnsi="Times New Roman" w:cs="Times New Roman"/>
          <w:sz w:val="26"/>
          <w:szCs w:val="26"/>
          <w:lang w:val="uk-UA"/>
        </w:rPr>
        <w:t>.</w:t>
      </w:r>
    </w:p>
    <w:p w:rsidR="00AB5A6A" w:rsidRPr="007A4A21" w:rsidRDefault="00AB5A6A" w:rsidP="00500121">
      <w:pPr>
        <w:kinsoku w:val="0"/>
        <w:overflowPunct w:val="0"/>
        <w:ind w:firstLine="0"/>
        <w:contextualSpacing/>
        <w:textAlignment w:val="baseline"/>
        <w:rPr>
          <w:rFonts w:ascii="Times New Roman" w:hAnsi="Times New Roman" w:cs="Times New Roman"/>
          <w:color w:val="000000"/>
          <w:kern w:val="24"/>
          <w:sz w:val="26"/>
          <w:szCs w:val="26"/>
          <w:lang w:val="uk-UA"/>
        </w:rPr>
      </w:pPr>
      <w:r w:rsidRPr="007A4A21">
        <w:rPr>
          <w:rFonts w:ascii="Times New Roman" w:hAnsi="Times New Roman" w:cs="Times New Roman"/>
          <w:color w:val="000000"/>
          <w:kern w:val="24"/>
          <w:sz w:val="26"/>
          <w:szCs w:val="26"/>
          <w:lang w:val="uk-UA"/>
        </w:rPr>
        <w:t>5.Постанова Кабінету Міністрів України від 9.10.2020 №932 «Про затвердження плану дій щодо реалізації Стратегії національно-патріотичного виховання на 2020-2025 роки».</w:t>
      </w:r>
    </w:p>
    <w:p w:rsidR="00AB5A6A" w:rsidRPr="007A4A21" w:rsidRDefault="00AB5A6A" w:rsidP="00500121">
      <w:pPr>
        <w:shd w:val="clear" w:color="auto" w:fill="FFFFFF"/>
        <w:ind w:firstLine="0"/>
        <w:rPr>
          <w:rFonts w:ascii="Times New Roman" w:hAnsi="Times New Roman" w:cs="Times New Roman"/>
          <w:bCs/>
          <w:color w:val="333333"/>
          <w:sz w:val="26"/>
          <w:szCs w:val="26"/>
          <w:lang w:val="uk-UA"/>
        </w:rPr>
      </w:pPr>
      <w:r w:rsidRPr="007A4A21">
        <w:rPr>
          <w:rFonts w:ascii="Times New Roman" w:hAnsi="Times New Roman" w:cs="Times New Roman"/>
          <w:sz w:val="26"/>
          <w:szCs w:val="26"/>
          <w:lang w:val="uk-UA"/>
        </w:rPr>
        <w:t>6.</w:t>
      </w:r>
      <w:r w:rsidRPr="007A4A21">
        <w:rPr>
          <w:rFonts w:ascii="Times New Roman" w:hAnsi="Times New Roman" w:cs="Times New Roman"/>
          <w:color w:val="000000"/>
          <w:kern w:val="24"/>
          <w:sz w:val="26"/>
          <w:szCs w:val="26"/>
          <w:lang w:val="uk-UA"/>
        </w:rPr>
        <w:t>Постанова Кабінету Міністрів України від</w:t>
      </w:r>
      <w:r w:rsidRPr="007A4A21">
        <w:rPr>
          <w:rFonts w:ascii="Times New Roman" w:hAnsi="Times New Roman" w:cs="Times New Roman"/>
          <w:bCs/>
          <w:sz w:val="26"/>
          <w:szCs w:val="26"/>
          <w:lang w:val="uk-UA"/>
        </w:rPr>
        <w:t>20.01.2021 №37-р</w:t>
      </w:r>
      <w:r w:rsidRPr="007A4A21">
        <w:rPr>
          <w:rFonts w:ascii="Times New Roman" w:hAnsi="Times New Roman" w:cs="Times New Roman"/>
          <w:sz w:val="26"/>
          <w:szCs w:val="26"/>
          <w:lang w:val="uk-UA"/>
        </w:rPr>
        <w:br/>
      </w:r>
      <w:r w:rsidRPr="007A4A21">
        <w:rPr>
          <w:rFonts w:ascii="Times New Roman" w:hAnsi="Times New Roman" w:cs="Times New Roman"/>
          <w:bCs/>
          <w:sz w:val="26"/>
          <w:szCs w:val="26"/>
          <w:lang w:val="uk-UA"/>
        </w:rPr>
        <w:t>«</w:t>
      </w:r>
      <w:r w:rsidRPr="007A4A21">
        <w:rPr>
          <w:rFonts w:ascii="Times New Roman" w:hAnsi="Times New Roman" w:cs="Times New Roman"/>
          <w:bCs/>
          <w:color w:val="333333"/>
          <w:sz w:val="26"/>
          <w:szCs w:val="26"/>
          <w:lang w:val="uk-UA"/>
        </w:rPr>
        <w:t>Про заходи з увічнення пам’яті захисників України на період до 2025 року».</w:t>
      </w:r>
    </w:p>
    <w:p w:rsidR="00AB5A6A" w:rsidRPr="007A4A21" w:rsidRDefault="00AB5A6A" w:rsidP="00A4130F">
      <w:pPr>
        <w:ind w:firstLine="0"/>
        <w:rPr>
          <w:rFonts w:ascii="Times New Roman" w:hAnsi="Times New Roman" w:cs="Times New Roman"/>
          <w:color w:val="333333"/>
          <w:sz w:val="26"/>
          <w:szCs w:val="26"/>
          <w:shd w:val="clear" w:color="auto" w:fill="FFFFFF"/>
          <w:lang w:val="uk-UA"/>
        </w:rPr>
      </w:pPr>
      <w:r w:rsidRPr="007A4A21">
        <w:rPr>
          <w:rFonts w:ascii="Times New Roman" w:hAnsi="Times New Roman" w:cs="Times New Roman"/>
          <w:color w:val="333333"/>
          <w:sz w:val="26"/>
          <w:szCs w:val="26"/>
          <w:shd w:val="clear" w:color="auto" w:fill="FFFFFF"/>
          <w:lang w:val="uk-UA"/>
        </w:rPr>
        <w:t>7.Постанова Кабінету Міністрів України від 26.02.</w:t>
      </w:r>
      <w:r w:rsidRPr="007A4A21">
        <w:rPr>
          <w:rFonts w:ascii="Times New Roman" w:hAnsi="Times New Roman" w:cs="Times New Roman"/>
          <w:sz w:val="26"/>
          <w:szCs w:val="26"/>
          <w:shd w:val="clear" w:color="auto" w:fill="FFFFFF"/>
          <w:lang w:val="uk-UA"/>
        </w:rPr>
        <w:t>2020</w:t>
      </w:r>
      <w:r w:rsidRPr="007A4A21">
        <w:rPr>
          <w:rFonts w:ascii="Times New Roman" w:hAnsi="Times New Roman" w:cs="Times New Roman"/>
          <w:sz w:val="26"/>
          <w:szCs w:val="26"/>
          <w:shd w:val="clear" w:color="auto" w:fill="FFFFFF"/>
        </w:rPr>
        <w:t> </w:t>
      </w:r>
      <w:hyperlink r:id="rId14" w:tgtFrame="_blank" w:history="1">
        <w:r w:rsidRPr="007A4A21">
          <w:rPr>
            <w:rFonts w:ascii="Times New Roman" w:hAnsi="Times New Roman" w:cs="Times New Roman"/>
            <w:sz w:val="26"/>
            <w:szCs w:val="26"/>
            <w:u w:val="single"/>
            <w:shd w:val="clear" w:color="auto" w:fill="FFFFFF"/>
            <w:lang w:val="uk-UA"/>
          </w:rPr>
          <w:t>№143</w:t>
        </w:r>
      </w:hyperlink>
      <w:r w:rsidRPr="007A4A21">
        <w:rPr>
          <w:rFonts w:ascii="Times New Roman" w:hAnsi="Times New Roman" w:cs="Times New Roman"/>
          <w:color w:val="333333"/>
          <w:sz w:val="26"/>
          <w:szCs w:val="26"/>
          <w:shd w:val="clear" w:color="auto" w:fill="FFFFFF"/>
        </w:rPr>
        <w:t> </w:t>
      </w:r>
      <w:r w:rsidRPr="007A4A21">
        <w:rPr>
          <w:rFonts w:ascii="Times New Roman" w:hAnsi="Times New Roman" w:cs="Times New Roman"/>
          <w:color w:val="333333"/>
          <w:sz w:val="26"/>
          <w:szCs w:val="26"/>
          <w:shd w:val="clear" w:color="auto" w:fill="FFFFFF"/>
          <w:lang w:val="uk-UA"/>
        </w:rPr>
        <w:t>"Про внесення змін до деяких постанов КМ</w:t>
      </w:r>
      <w:r w:rsidR="007A07F0">
        <w:rPr>
          <w:rFonts w:ascii="Times New Roman" w:hAnsi="Times New Roman" w:cs="Times New Roman"/>
          <w:color w:val="333333"/>
          <w:sz w:val="26"/>
          <w:szCs w:val="26"/>
          <w:shd w:val="clear" w:color="auto" w:fill="FFFFFF"/>
          <w:lang w:val="uk-UA"/>
        </w:rPr>
        <w:t>У</w:t>
      </w:r>
      <w:r w:rsidRPr="007A4A21">
        <w:rPr>
          <w:rFonts w:ascii="Times New Roman" w:hAnsi="Times New Roman" w:cs="Times New Roman"/>
          <w:color w:val="333333"/>
          <w:sz w:val="26"/>
          <w:szCs w:val="26"/>
          <w:shd w:val="clear" w:color="auto" w:fill="FFFFFF"/>
          <w:lang w:val="uk-UA"/>
        </w:rPr>
        <w:t>", п</w:t>
      </w:r>
      <w:r w:rsidR="007A07F0">
        <w:rPr>
          <w:rFonts w:ascii="Times New Roman" w:hAnsi="Times New Roman" w:cs="Times New Roman"/>
          <w:color w:val="333333"/>
          <w:sz w:val="26"/>
          <w:szCs w:val="26"/>
          <w:shd w:val="clear" w:color="auto" w:fill="FFFFFF"/>
          <w:lang w:val="uk-UA"/>
        </w:rPr>
        <w:t>.п.</w:t>
      </w:r>
      <w:r w:rsidRPr="007A4A21">
        <w:rPr>
          <w:rFonts w:ascii="Times New Roman" w:hAnsi="Times New Roman" w:cs="Times New Roman"/>
          <w:color w:val="333333"/>
          <w:sz w:val="26"/>
          <w:szCs w:val="26"/>
          <w:shd w:val="clear" w:color="auto" w:fill="FFFFFF"/>
          <w:lang w:val="uk-UA"/>
        </w:rPr>
        <w:t xml:space="preserve"> 1.4 та 1.7</w:t>
      </w:r>
      <w:r w:rsidRPr="007A4A21">
        <w:rPr>
          <w:rFonts w:ascii="Times New Roman" w:hAnsi="Times New Roman" w:cs="Times New Roman"/>
          <w:color w:val="333333"/>
          <w:sz w:val="26"/>
          <w:szCs w:val="26"/>
          <w:shd w:val="clear" w:color="auto" w:fill="FFFFFF"/>
        </w:rPr>
        <w:t> </w:t>
      </w:r>
      <w:hyperlink r:id="rId15" w:tgtFrame="_blank" w:history="1">
        <w:r w:rsidRPr="007A4A21">
          <w:rPr>
            <w:rFonts w:ascii="Times New Roman" w:hAnsi="Times New Roman" w:cs="Times New Roman"/>
            <w:sz w:val="26"/>
            <w:szCs w:val="26"/>
            <w:u w:val="single"/>
            <w:shd w:val="clear" w:color="auto" w:fill="FFFFFF"/>
            <w:lang w:val="uk-UA"/>
          </w:rPr>
          <w:t>Порядку надання навчальній літературі, засобам навчання і навчальному обладнанню грифів та свідоцтв Міністерства освіти і науки України</w:t>
        </w:r>
      </w:hyperlink>
      <w:r w:rsidRPr="007A4A21">
        <w:rPr>
          <w:rFonts w:ascii="Times New Roman" w:hAnsi="Times New Roman" w:cs="Times New Roman"/>
          <w:sz w:val="26"/>
          <w:szCs w:val="26"/>
          <w:shd w:val="clear" w:color="auto" w:fill="FFFFFF"/>
          <w:lang w:val="uk-UA"/>
        </w:rPr>
        <w:t xml:space="preserve">, </w:t>
      </w:r>
      <w:r w:rsidRPr="007A4A21">
        <w:rPr>
          <w:rFonts w:ascii="Times New Roman" w:hAnsi="Times New Roman" w:cs="Times New Roman"/>
          <w:color w:val="333333"/>
          <w:sz w:val="26"/>
          <w:szCs w:val="26"/>
          <w:shd w:val="clear" w:color="auto" w:fill="FFFFFF"/>
          <w:lang w:val="uk-UA"/>
        </w:rPr>
        <w:t>затвердженого наказом М</w:t>
      </w:r>
      <w:r w:rsidR="007A07F0">
        <w:rPr>
          <w:rFonts w:ascii="Times New Roman" w:hAnsi="Times New Roman" w:cs="Times New Roman"/>
          <w:color w:val="333333"/>
          <w:sz w:val="26"/>
          <w:szCs w:val="26"/>
          <w:shd w:val="clear" w:color="auto" w:fill="FFFFFF"/>
          <w:lang w:val="uk-UA"/>
        </w:rPr>
        <w:t>ОН</w:t>
      </w:r>
      <w:r w:rsidRPr="007A4A21">
        <w:rPr>
          <w:rFonts w:ascii="Times New Roman" w:hAnsi="Times New Roman" w:cs="Times New Roman"/>
          <w:color w:val="333333"/>
          <w:sz w:val="26"/>
          <w:szCs w:val="26"/>
          <w:shd w:val="clear" w:color="auto" w:fill="FFFFFF"/>
          <w:lang w:val="uk-UA"/>
        </w:rPr>
        <w:t xml:space="preserve"> України від 17.06.2008 № 537.</w:t>
      </w:r>
    </w:p>
    <w:p w:rsidR="00AB5A6A" w:rsidRPr="007A4A21" w:rsidRDefault="00AB5A6A" w:rsidP="00A4130F">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8.Наказ Міністерства освіти і науки України від 18.05.2019 №1038  «Про внесення змін до наказу М</w:t>
      </w:r>
      <w:r w:rsidR="007A07F0">
        <w:rPr>
          <w:rFonts w:ascii="Times New Roman" w:hAnsi="Times New Roman" w:cs="Times New Roman"/>
          <w:sz w:val="26"/>
          <w:szCs w:val="26"/>
          <w:lang w:val="uk-UA"/>
        </w:rPr>
        <w:t>ОН</w:t>
      </w:r>
      <w:r w:rsidRPr="007A4A21">
        <w:rPr>
          <w:rFonts w:ascii="Times New Roman" w:hAnsi="Times New Roman" w:cs="Times New Roman"/>
          <w:sz w:val="26"/>
          <w:szCs w:val="26"/>
          <w:lang w:val="uk-UA"/>
        </w:rPr>
        <w:t xml:space="preserve"> України від 16.06.2015 №641».</w:t>
      </w:r>
    </w:p>
    <w:p w:rsidR="00AB5A6A" w:rsidRPr="007A4A21" w:rsidRDefault="004A042E" w:rsidP="00500121">
      <w:pPr>
        <w:ind w:firstLine="0"/>
        <w:rPr>
          <w:rFonts w:ascii="Times New Roman" w:hAnsi="Times New Roman" w:cs="Times New Roman"/>
          <w:sz w:val="26"/>
          <w:szCs w:val="26"/>
          <w:lang w:val="uk-UA"/>
        </w:rPr>
      </w:pPr>
      <w:r>
        <w:rPr>
          <w:rFonts w:ascii="Times New Roman" w:hAnsi="Times New Roman" w:cs="Times New Roman"/>
          <w:sz w:val="26"/>
          <w:szCs w:val="26"/>
          <w:lang w:val="uk-UA"/>
        </w:rPr>
        <w:t>9</w:t>
      </w:r>
      <w:r w:rsidR="00AB5A6A" w:rsidRPr="007A4A21">
        <w:rPr>
          <w:rFonts w:ascii="Times New Roman" w:hAnsi="Times New Roman" w:cs="Times New Roman"/>
          <w:sz w:val="26"/>
          <w:szCs w:val="26"/>
          <w:lang w:val="uk-UA"/>
        </w:rPr>
        <w:t>.Наказ Українського державного центру національно-патріотичного виховання, краєзнавства і туризму учнівської молоді від 13.02.2020 №22-А «Про затвердження</w:t>
      </w:r>
      <w:r w:rsidR="00AB5A6A" w:rsidRPr="007A4A21">
        <w:rPr>
          <w:rFonts w:ascii="Times New Roman" w:hAnsi="Times New Roman" w:cs="Times New Roman"/>
          <w:bCs/>
          <w:sz w:val="26"/>
          <w:szCs w:val="26"/>
          <w:lang w:val="uk-UA"/>
        </w:rPr>
        <w:t xml:space="preserve">Типових правил та умов проведення змагань і конкурсів І (районного, міського, ОТГ), ІІ (обласного та Київського міського) і ІІІ (Всеукраїнського) етапів Всеукраїнської дитячо-юнацької військово-патріотичної гри «Сокіл» («Джура») </w:t>
      </w:r>
      <w:r w:rsidR="00AB5A6A" w:rsidRPr="007A4A21">
        <w:rPr>
          <w:rFonts w:ascii="Times New Roman" w:hAnsi="Times New Roman" w:cs="Times New Roman"/>
          <w:sz w:val="26"/>
          <w:szCs w:val="26"/>
          <w:lang w:val="uk-UA"/>
        </w:rPr>
        <w:t>у середній віковій групі («джури» - учні 11-14 років)</w:t>
      </w:r>
    </w:p>
    <w:p w:rsidR="00AB5A6A" w:rsidRPr="007A4A21" w:rsidRDefault="00AB5A6A" w:rsidP="00500121">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1</w:t>
      </w:r>
      <w:r w:rsidR="004A042E">
        <w:rPr>
          <w:rFonts w:ascii="Times New Roman" w:hAnsi="Times New Roman" w:cs="Times New Roman"/>
          <w:sz w:val="26"/>
          <w:szCs w:val="26"/>
          <w:lang w:val="uk-UA"/>
        </w:rPr>
        <w:t>0</w:t>
      </w:r>
      <w:r w:rsidRPr="007A4A21">
        <w:rPr>
          <w:rFonts w:ascii="Times New Roman" w:hAnsi="Times New Roman" w:cs="Times New Roman"/>
          <w:sz w:val="26"/>
          <w:szCs w:val="26"/>
          <w:lang w:val="uk-UA"/>
        </w:rPr>
        <w:t>.Наказ УДЦНПВКТУМ від 23.11.2020 №85-А «ПРАВИЛА ТА УМОВИ проведення змагань і конкурсів ІІІ (Всеукраїнського) етапу Всеукраїнської дитячо-юнацької військово-патріотичної гри «Сокіл»(«Джура»)</w:t>
      </w:r>
      <w:r>
        <w:rPr>
          <w:rFonts w:ascii="Times New Roman" w:hAnsi="Times New Roman" w:cs="Times New Roman"/>
          <w:sz w:val="26"/>
          <w:szCs w:val="26"/>
          <w:lang w:val="uk-UA"/>
        </w:rPr>
        <w:t>-</w:t>
      </w:r>
      <w:r w:rsidRPr="007A4A21">
        <w:rPr>
          <w:rFonts w:ascii="Times New Roman" w:hAnsi="Times New Roman" w:cs="Times New Roman"/>
          <w:sz w:val="26"/>
          <w:szCs w:val="26"/>
          <w:lang w:val="uk-UA"/>
        </w:rPr>
        <w:t>«Джура</w:t>
      </w:r>
      <w:r>
        <w:rPr>
          <w:rFonts w:ascii="Times New Roman" w:hAnsi="Times New Roman" w:cs="Times New Roman"/>
          <w:sz w:val="26"/>
          <w:szCs w:val="26"/>
          <w:lang w:val="uk-UA"/>
        </w:rPr>
        <w:t>-</w:t>
      </w:r>
      <w:r w:rsidRPr="007A4A21">
        <w:rPr>
          <w:rFonts w:ascii="Times New Roman" w:hAnsi="Times New Roman" w:cs="Times New Roman"/>
          <w:sz w:val="26"/>
          <w:szCs w:val="26"/>
          <w:lang w:val="uk-UA"/>
        </w:rPr>
        <w:t>2021»(«молоді козаки»15</w:t>
      </w:r>
      <w:r>
        <w:rPr>
          <w:rFonts w:ascii="Times New Roman" w:hAnsi="Times New Roman" w:cs="Times New Roman"/>
          <w:sz w:val="26"/>
          <w:szCs w:val="26"/>
          <w:lang w:val="uk-UA"/>
        </w:rPr>
        <w:t>-</w:t>
      </w:r>
      <w:r w:rsidRPr="007A4A21">
        <w:rPr>
          <w:rFonts w:ascii="Times New Roman" w:hAnsi="Times New Roman" w:cs="Times New Roman"/>
          <w:sz w:val="26"/>
          <w:szCs w:val="26"/>
          <w:lang w:val="uk-UA"/>
        </w:rPr>
        <w:t>17 р</w:t>
      </w:r>
      <w:r>
        <w:rPr>
          <w:rFonts w:ascii="Times New Roman" w:hAnsi="Times New Roman" w:cs="Times New Roman"/>
          <w:sz w:val="26"/>
          <w:szCs w:val="26"/>
          <w:lang w:val="uk-UA"/>
        </w:rPr>
        <w:t>.</w:t>
      </w:r>
      <w:r w:rsidRPr="007A4A21">
        <w:rPr>
          <w:rFonts w:ascii="Times New Roman" w:hAnsi="Times New Roman" w:cs="Times New Roman"/>
          <w:sz w:val="26"/>
          <w:szCs w:val="26"/>
          <w:lang w:val="uk-UA"/>
        </w:rPr>
        <w:t>).</w:t>
      </w:r>
    </w:p>
    <w:p w:rsidR="00AB5A6A" w:rsidRPr="00591939" w:rsidRDefault="00AB5A6A" w:rsidP="00500121">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1</w:t>
      </w:r>
      <w:r w:rsidR="004A042E">
        <w:rPr>
          <w:rFonts w:ascii="Times New Roman" w:hAnsi="Times New Roman" w:cs="Times New Roman"/>
          <w:sz w:val="26"/>
          <w:szCs w:val="26"/>
          <w:lang w:val="uk-UA"/>
        </w:rPr>
        <w:t>1</w:t>
      </w:r>
      <w:r w:rsidRPr="007A4A21">
        <w:rPr>
          <w:rFonts w:ascii="Times New Roman" w:hAnsi="Times New Roman" w:cs="Times New Roman"/>
          <w:sz w:val="26"/>
          <w:szCs w:val="26"/>
          <w:lang w:val="uk-UA"/>
        </w:rPr>
        <w:t>.</w:t>
      </w:r>
      <w:r w:rsidRPr="00591939">
        <w:rPr>
          <w:rFonts w:ascii="Times New Roman" w:hAnsi="Times New Roman"/>
          <w:bCs/>
          <w:sz w:val="26"/>
          <w:szCs w:val="26"/>
          <w:lang w:val="uk-UA" w:eastAsia="uk-UA"/>
        </w:rPr>
        <w:t xml:space="preserve">Навчальна програма предмета «Захист України»  </w:t>
      </w:r>
      <w:r>
        <w:rPr>
          <w:rFonts w:ascii="Times New Roman" w:hAnsi="Times New Roman"/>
          <w:bCs/>
          <w:sz w:val="26"/>
          <w:szCs w:val="26"/>
          <w:lang w:val="uk-UA" w:eastAsia="uk-UA"/>
        </w:rPr>
        <w:t>(</w:t>
      </w:r>
      <w:r w:rsidRPr="00591939">
        <w:rPr>
          <w:rFonts w:ascii="Times New Roman" w:hAnsi="Times New Roman"/>
          <w:bCs/>
          <w:sz w:val="26"/>
          <w:szCs w:val="26"/>
          <w:lang w:eastAsia="uk-UA"/>
        </w:rPr>
        <w:t>рівень стандарту та профільнийрівень</w:t>
      </w:r>
      <w:r>
        <w:rPr>
          <w:rFonts w:ascii="Times New Roman" w:hAnsi="Times New Roman"/>
          <w:bCs/>
          <w:sz w:val="26"/>
          <w:szCs w:val="26"/>
          <w:lang w:val="uk-UA" w:eastAsia="uk-UA"/>
        </w:rPr>
        <w:t>)</w:t>
      </w:r>
      <w:r w:rsidRPr="00591939">
        <w:rPr>
          <w:rFonts w:ascii="Times New Roman" w:hAnsi="Times New Roman"/>
          <w:bCs/>
          <w:sz w:val="26"/>
          <w:szCs w:val="26"/>
          <w:lang w:eastAsia="uk-UA"/>
        </w:rPr>
        <w:t xml:space="preserve">, </w:t>
      </w:r>
      <w:r w:rsidRPr="00591939">
        <w:rPr>
          <w:rFonts w:ascii="Times New Roman" w:hAnsi="Times New Roman"/>
          <w:iCs/>
          <w:sz w:val="26"/>
          <w:szCs w:val="26"/>
        </w:rPr>
        <w:t>затвердженими наказом  М</w:t>
      </w:r>
      <w:r w:rsidR="00767AFD">
        <w:rPr>
          <w:rFonts w:ascii="Times New Roman" w:hAnsi="Times New Roman"/>
          <w:iCs/>
          <w:sz w:val="26"/>
          <w:szCs w:val="26"/>
          <w:lang w:val="uk-UA"/>
        </w:rPr>
        <w:t>ОН</w:t>
      </w:r>
      <w:r w:rsidRPr="00591939">
        <w:rPr>
          <w:rFonts w:ascii="Times New Roman" w:hAnsi="Times New Roman"/>
          <w:iCs/>
          <w:sz w:val="26"/>
          <w:szCs w:val="26"/>
        </w:rPr>
        <w:t>Українивід 23.10.2017 № 1407</w:t>
      </w:r>
      <w:r w:rsidRPr="00591939">
        <w:rPr>
          <w:rFonts w:ascii="Times New Roman" w:hAnsi="Times New Roman"/>
          <w:iCs/>
          <w:sz w:val="26"/>
          <w:szCs w:val="26"/>
          <w:lang w:val="uk-UA"/>
        </w:rPr>
        <w:t>.</w:t>
      </w:r>
    </w:p>
    <w:p w:rsidR="00AB5A6A" w:rsidRPr="00591939" w:rsidRDefault="00AB5A6A" w:rsidP="00500121">
      <w:pPr>
        <w:ind w:firstLine="0"/>
        <w:rPr>
          <w:rFonts w:ascii="Times New Roman" w:hAnsi="Times New Roman" w:cs="Times New Roman"/>
          <w:sz w:val="26"/>
          <w:szCs w:val="26"/>
          <w:lang w:val="uk-UA"/>
        </w:rPr>
      </w:pPr>
      <w:r w:rsidRPr="00591939">
        <w:rPr>
          <w:rFonts w:ascii="Times New Roman" w:hAnsi="Times New Roman" w:cs="Times New Roman"/>
          <w:sz w:val="26"/>
          <w:szCs w:val="26"/>
          <w:lang w:val="uk-UA"/>
        </w:rPr>
        <w:t>1</w:t>
      </w:r>
      <w:r w:rsidR="004A042E">
        <w:rPr>
          <w:rFonts w:ascii="Times New Roman" w:hAnsi="Times New Roman" w:cs="Times New Roman"/>
          <w:sz w:val="26"/>
          <w:szCs w:val="26"/>
          <w:lang w:val="uk-UA"/>
        </w:rPr>
        <w:t>2</w:t>
      </w:r>
      <w:r w:rsidRPr="00591939">
        <w:rPr>
          <w:rFonts w:ascii="Times New Roman" w:hAnsi="Times New Roman" w:cs="Times New Roman"/>
          <w:sz w:val="26"/>
          <w:szCs w:val="26"/>
          <w:lang w:val="uk-UA"/>
        </w:rPr>
        <w:t>.</w:t>
      </w:r>
      <w:r w:rsidRPr="00591939">
        <w:rPr>
          <w:rFonts w:ascii="Times New Roman" w:hAnsi="Times New Roman"/>
          <w:bCs/>
          <w:sz w:val="26"/>
          <w:szCs w:val="26"/>
          <w:lang w:val="uk-UA" w:eastAsia="uk-UA"/>
        </w:rPr>
        <w:t xml:space="preserve">Навчальна програма предмета «Захист України»  </w:t>
      </w:r>
      <w:r>
        <w:rPr>
          <w:rFonts w:ascii="Times New Roman" w:hAnsi="Times New Roman"/>
          <w:bCs/>
          <w:sz w:val="26"/>
          <w:szCs w:val="26"/>
          <w:lang w:val="uk-UA" w:eastAsia="uk-UA"/>
        </w:rPr>
        <w:t>(</w:t>
      </w:r>
      <w:r w:rsidRPr="00591939">
        <w:rPr>
          <w:rFonts w:ascii="Times New Roman" w:hAnsi="Times New Roman"/>
          <w:bCs/>
          <w:sz w:val="26"/>
          <w:szCs w:val="26"/>
          <w:lang w:eastAsia="uk-UA"/>
        </w:rPr>
        <w:t xml:space="preserve">рівень стандарту та профільнийрівень), </w:t>
      </w:r>
      <w:r w:rsidRPr="00591939">
        <w:rPr>
          <w:rFonts w:ascii="Times New Roman" w:hAnsi="Times New Roman"/>
          <w:iCs/>
          <w:sz w:val="26"/>
          <w:szCs w:val="26"/>
        </w:rPr>
        <w:t>затвердженими наказом  М</w:t>
      </w:r>
      <w:r w:rsidR="007A07F0">
        <w:rPr>
          <w:rFonts w:ascii="Times New Roman" w:hAnsi="Times New Roman"/>
          <w:iCs/>
          <w:sz w:val="26"/>
          <w:szCs w:val="26"/>
          <w:lang w:val="uk-UA"/>
        </w:rPr>
        <w:t>ОН</w:t>
      </w:r>
      <w:r w:rsidRPr="00591939">
        <w:rPr>
          <w:rFonts w:ascii="Times New Roman" w:hAnsi="Times New Roman"/>
          <w:iCs/>
          <w:sz w:val="26"/>
          <w:szCs w:val="26"/>
        </w:rPr>
        <w:t>України</w:t>
      </w:r>
      <w:r w:rsidRPr="00591939">
        <w:rPr>
          <w:rFonts w:ascii="Times New Roman" w:hAnsi="Times New Roman"/>
          <w:bCs/>
          <w:sz w:val="26"/>
          <w:szCs w:val="26"/>
        </w:rPr>
        <w:t>від 4.11.2020 №1377</w:t>
      </w:r>
      <w:r>
        <w:rPr>
          <w:rFonts w:ascii="Times New Roman" w:hAnsi="Times New Roman"/>
          <w:bCs/>
          <w:sz w:val="26"/>
          <w:szCs w:val="26"/>
          <w:lang w:val="uk-UA"/>
        </w:rPr>
        <w:t>).</w:t>
      </w:r>
    </w:p>
    <w:p w:rsidR="00AB5A6A" w:rsidRPr="007A4A21" w:rsidRDefault="00AB5A6A" w:rsidP="00500121">
      <w:pPr>
        <w:kinsoku w:val="0"/>
        <w:overflowPunct w:val="0"/>
        <w:ind w:firstLine="0"/>
        <w:textAlignment w:val="baseline"/>
        <w:rPr>
          <w:rFonts w:ascii="Times New Roman" w:hAnsi="Times New Roman" w:cs="Times New Roman"/>
          <w:color w:val="4E67C8"/>
          <w:sz w:val="26"/>
          <w:szCs w:val="26"/>
          <w:lang w:val="uk-UA" w:eastAsia="en-US"/>
        </w:rPr>
      </w:pPr>
      <w:r w:rsidRPr="007A4A21">
        <w:rPr>
          <w:rFonts w:ascii="Times New Roman" w:hAnsi="Times New Roman" w:cs="Times New Roman"/>
          <w:color w:val="000000"/>
          <w:kern w:val="24"/>
          <w:sz w:val="26"/>
          <w:szCs w:val="26"/>
          <w:lang w:val="uk-UA" w:eastAsia="en-US"/>
        </w:rPr>
        <w:lastRenderedPageBreak/>
        <w:t>1</w:t>
      </w:r>
      <w:r w:rsidR="004A042E">
        <w:rPr>
          <w:rFonts w:ascii="Times New Roman" w:hAnsi="Times New Roman" w:cs="Times New Roman"/>
          <w:color w:val="000000"/>
          <w:kern w:val="24"/>
          <w:sz w:val="26"/>
          <w:szCs w:val="26"/>
          <w:lang w:val="uk-UA" w:eastAsia="en-US"/>
        </w:rPr>
        <w:t>3</w:t>
      </w:r>
      <w:r w:rsidRPr="007A4A21">
        <w:rPr>
          <w:rFonts w:ascii="Times New Roman" w:hAnsi="Times New Roman" w:cs="Times New Roman"/>
          <w:color w:val="000000"/>
          <w:kern w:val="24"/>
          <w:sz w:val="26"/>
          <w:szCs w:val="26"/>
          <w:lang w:val="uk-UA" w:eastAsia="en-US"/>
        </w:rPr>
        <w:t>.Розпорядження обласної державної адміністрації від 11.01.2020 №24-р «Про організацію та проведення допризовної підготовки у закладах освіти Чернівецької області на 2020-2021 роки»</w:t>
      </w:r>
      <w:r w:rsidR="00767AFD">
        <w:rPr>
          <w:rFonts w:ascii="Times New Roman" w:hAnsi="Times New Roman" w:cs="Times New Roman"/>
          <w:color w:val="000000"/>
          <w:kern w:val="24"/>
          <w:sz w:val="26"/>
          <w:szCs w:val="26"/>
          <w:lang w:val="uk-UA" w:eastAsia="en-US"/>
        </w:rPr>
        <w:t>.</w:t>
      </w:r>
    </w:p>
    <w:p w:rsidR="00AB5A6A" w:rsidRPr="007A4A21" w:rsidRDefault="00AB5A6A" w:rsidP="00500121">
      <w:pPr>
        <w:kinsoku w:val="0"/>
        <w:overflowPunct w:val="0"/>
        <w:ind w:firstLine="0"/>
        <w:textAlignment w:val="baseline"/>
        <w:rPr>
          <w:rFonts w:ascii="Times New Roman" w:hAnsi="Times New Roman" w:cs="Times New Roman"/>
          <w:color w:val="4E67C8"/>
          <w:sz w:val="26"/>
          <w:szCs w:val="26"/>
          <w:lang w:eastAsia="en-US"/>
        </w:rPr>
      </w:pPr>
      <w:r w:rsidRPr="007A4A21">
        <w:rPr>
          <w:rFonts w:ascii="Times New Roman" w:hAnsi="Times New Roman" w:cs="Times New Roman"/>
          <w:color w:val="000000"/>
          <w:kern w:val="24"/>
          <w:sz w:val="26"/>
          <w:szCs w:val="26"/>
          <w:lang w:val="uk-UA" w:eastAsia="en-US"/>
        </w:rPr>
        <w:t>1</w:t>
      </w:r>
      <w:r w:rsidR="004A042E">
        <w:rPr>
          <w:rFonts w:ascii="Times New Roman" w:hAnsi="Times New Roman" w:cs="Times New Roman"/>
          <w:color w:val="000000"/>
          <w:kern w:val="24"/>
          <w:sz w:val="26"/>
          <w:szCs w:val="26"/>
          <w:lang w:val="uk-UA" w:eastAsia="en-US"/>
        </w:rPr>
        <w:t>4</w:t>
      </w:r>
      <w:r w:rsidRPr="007A4A21">
        <w:rPr>
          <w:rFonts w:ascii="Times New Roman" w:hAnsi="Times New Roman" w:cs="Times New Roman"/>
          <w:color w:val="000000"/>
          <w:kern w:val="24"/>
          <w:sz w:val="26"/>
          <w:szCs w:val="26"/>
          <w:lang w:val="uk-UA" w:eastAsia="en-US"/>
        </w:rPr>
        <w:t>.Комплексна програма підвищення якості національно-патріотичного виховання дітей та молоді Чернівецької області на 2017-2021 роки, прийнятою24.03.2017 12-ю сесією Чернівецької обл</w:t>
      </w:r>
      <w:r w:rsidR="00380D7E">
        <w:rPr>
          <w:rFonts w:ascii="Times New Roman" w:hAnsi="Times New Roman" w:cs="Times New Roman"/>
          <w:color w:val="000000"/>
          <w:kern w:val="24"/>
          <w:sz w:val="26"/>
          <w:szCs w:val="26"/>
          <w:lang w:val="uk-UA" w:eastAsia="en-US"/>
        </w:rPr>
        <w:t xml:space="preserve">асної </w:t>
      </w:r>
      <w:r w:rsidRPr="007A4A21">
        <w:rPr>
          <w:rFonts w:ascii="Times New Roman" w:hAnsi="Times New Roman" w:cs="Times New Roman"/>
          <w:color w:val="000000"/>
          <w:kern w:val="24"/>
          <w:sz w:val="26"/>
          <w:szCs w:val="26"/>
          <w:lang w:val="uk-UA" w:eastAsia="en-US"/>
        </w:rPr>
        <w:t xml:space="preserve">ради </w:t>
      </w:r>
      <w:r w:rsidRPr="007A4A21">
        <w:rPr>
          <w:rFonts w:ascii="Times New Roman" w:hAnsi="Times New Roman" w:cs="Times New Roman"/>
          <w:color w:val="000000"/>
          <w:kern w:val="24"/>
          <w:sz w:val="26"/>
          <w:szCs w:val="26"/>
          <w:lang w:eastAsia="en-US"/>
        </w:rPr>
        <w:t>VII</w:t>
      </w:r>
      <w:r w:rsidRPr="007A4A21">
        <w:rPr>
          <w:rFonts w:ascii="Times New Roman" w:hAnsi="Times New Roman" w:cs="Times New Roman"/>
          <w:color w:val="000000"/>
          <w:kern w:val="24"/>
          <w:sz w:val="26"/>
          <w:szCs w:val="26"/>
          <w:lang w:val="uk-UA" w:eastAsia="en-US"/>
        </w:rPr>
        <w:t xml:space="preserve"> скликання</w:t>
      </w:r>
      <w:r w:rsidR="00767AFD">
        <w:rPr>
          <w:rFonts w:ascii="Times New Roman" w:hAnsi="Times New Roman" w:cs="Times New Roman"/>
          <w:color w:val="000000"/>
          <w:kern w:val="24"/>
          <w:sz w:val="26"/>
          <w:szCs w:val="26"/>
          <w:lang w:val="uk-UA" w:eastAsia="en-US"/>
        </w:rPr>
        <w:t>.</w:t>
      </w:r>
    </w:p>
    <w:p w:rsidR="00AB5A6A" w:rsidRPr="007A4A21" w:rsidRDefault="00AB5A6A" w:rsidP="00500121">
      <w:pPr>
        <w:kinsoku w:val="0"/>
        <w:overflowPunct w:val="0"/>
        <w:ind w:firstLine="0"/>
        <w:textAlignment w:val="baseline"/>
        <w:rPr>
          <w:rFonts w:ascii="Times New Roman" w:hAnsi="Times New Roman" w:cs="Times New Roman"/>
          <w:color w:val="000000"/>
          <w:kern w:val="24"/>
          <w:sz w:val="26"/>
          <w:szCs w:val="26"/>
          <w:lang w:val="uk-UA" w:eastAsia="en-US"/>
        </w:rPr>
      </w:pPr>
      <w:r w:rsidRPr="007A4A21">
        <w:rPr>
          <w:rFonts w:ascii="Times New Roman" w:hAnsi="Times New Roman" w:cs="Times New Roman"/>
          <w:color w:val="000000"/>
          <w:kern w:val="24"/>
          <w:sz w:val="26"/>
          <w:szCs w:val="26"/>
          <w:lang w:val="uk-UA" w:eastAsia="en-US"/>
        </w:rPr>
        <w:t>1</w:t>
      </w:r>
      <w:r w:rsidR="004A042E">
        <w:rPr>
          <w:rFonts w:ascii="Times New Roman" w:hAnsi="Times New Roman" w:cs="Times New Roman"/>
          <w:color w:val="000000"/>
          <w:kern w:val="24"/>
          <w:sz w:val="26"/>
          <w:szCs w:val="26"/>
          <w:lang w:val="uk-UA" w:eastAsia="en-US"/>
        </w:rPr>
        <w:t>5</w:t>
      </w:r>
      <w:r w:rsidRPr="007A4A21">
        <w:rPr>
          <w:rFonts w:ascii="Times New Roman" w:hAnsi="Times New Roman" w:cs="Times New Roman"/>
          <w:color w:val="000000"/>
          <w:kern w:val="24"/>
          <w:sz w:val="26"/>
          <w:szCs w:val="26"/>
          <w:lang w:val="uk-UA" w:eastAsia="en-US"/>
        </w:rPr>
        <w:t xml:space="preserve">.Накази Департаменту:від 03.02.2020 №54 «Про організацію та проведення допризовної підготовки у закладах  освіти Чернівецької області на 2020-2021 роки» Комплексного плану основних заходів з питань допризовної під-ки в закладах освіти області на 2020-2021 р; від 27.01.2021 №21 «Про  затвердження Плану заходів на 2021 рік щодо реалізації Стратегії національно-патріотичного виховання на 2020-2025 роки у закладах освіти Чернівецької області». </w:t>
      </w:r>
    </w:p>
    <w:p w:rsidR="00AB5A6A" w:rsidRPr="007A4A21" w:rsidRDefault="00AB5A6A" w:rsidP="00A64E7B">
      <w:pPr>
        <w:ind w:firstLine="0"/>
        <w:rPr>
          <w:rFonts w:ascii="Times New Roman" w:hAnsi="Times New Roman" w:cs="Times New Roman"/>
          <w:sz w:val="26"/>
          <w:szCs w:val="26"/>
          <w:lang w:val="uk-UA"/>
        </w:rPr>
      </w:pPr>
      <w:r w:rsidRPr="007A4A21">
        <w:rPr>
          <w:rFonts w:ascii="Times New Roman" w:hAnsi="Times New Roman" w:cs="Times New Roman"/>
          <w:sz w:val="26"/>
          <w:szCs w:val="26"/>
          <w:lang w:val="uk-UA"/>
        </w:rPr>
        <w:t>1</w:t>
      </w:r>
      <w:r w:rsidR="004A042E">
        <w:rPr>
          <w:rFonts w:ascii="Times New Roman" w:hAnsi="Times New Roman" w:cs="Times New Roman"/>
          <w:sz w:val="26"/>
          <w:szCs w:val="26"/>
          <w:lang w:val="uk-UA"/>
        </w:rPr>
        <w:t>6</w:t>
      </w:r>
      <w:r w:rsidRPr="007A4A21">
        <w:rPr>
          <w:rFonts w:ascii="Times New Roman" w:hAnsi="Times New Roman" w:cs="Times New Roman"/>
          <w:sz w:val="26"/>
          <w:szCs w:val="26"/>
          <w:lang w:val="uk-UA"/>
        </w:rPr>
        <w:t>.Лист ІППОЧО</w:t>
      </w:r>
      <w:r w:rsidRPr="007A4A21">
        <w:rPr>
          <w:rFonts w:ascii="Times New Roman" w:hAnsi="Times New Roman" w:cs="Times New Roman"/>
          <w:color w:val="000000"/>
          <w:sz w:val="26"/>
          <w:szCs w:val="26"/>
          <w:lang w:val="uk-UA"/>
        </w:rPr>
        <w:t xml:space="preserve">   від  27.04.2021 №01-09/299</w:t>
      </w:r>
      <w:r w:rsidRPr="007A4A21">
        <w:rPr>
          <w:rFonts w:ascii="Times New Roman" w:hAnsi="Times New Roman" w:cs="Times New Roman"/>
          <w:sz w:val="26"/>
          <w:szCs w:val="26"/>
          <w:lang w:val="uk-UA"/>
        </w:rPr>
        <w:t xml:space="preserve"> «Про  заходи з увічнення пам’яті захисників України</w:t>
      </w:r>
      <w:r w:rsidRPr="007A4A21">
        <w:rPr>
          <w:rFonts w:ascii="Times New Roman" w:hAnsi="Times New Roman" w:cs="Times New Roman"/>
          <w:sz w:val="26"/>
          <w:szCs w:val="26"/>
        </w:rPr>
        <w:t> </w:t>
      </w:r>
      <w:r w:rsidRPr="007A4A21">
        <w:rPr>
          <w:rFonts w:ascii="Times New Roman" w:hAnsi="Times New Roman" w:cs="Times New Roman"/>
          <w:sz w:val="26"/>
          <w:szCs w:val="26"/>
          <w:lang w:val="uk-UA"/>
        </w:rPr>
        <w:t>на</w:t>
      </w:r>
      <w:r w:rsidRPr="007A4A21">
        <w:rPr>
          <w:rFonts w:ascii="Times New Roman" w:hAnsi="Times New Roman" w:cs="Times New Roman"/>
          <w:sz w:val="26"/>
          <w:szCs w:val="26"/>
        </w:rPr>
        <w:t>  </w:t>
      </w:r>
      <w:r w:rsidRPr="007A4A21">
        <w:rPr>
          <w:rFonts w:ascii="Times New Roman" w:hAnsi="Times New Roman" w:cs="Times New Roman"/>
          <w:sz w:val="26"/>
          <w:szCs w:val="26"/>
          <w:lang w:val="uk-UA"/>
        </w:rPr>
        <w:t xml:space="preserve">період до  2025 року». </w:t>
      </w:r>
    </w:p>
    <w:p w:rsidR="00AB5A6A" w:rsidRPr="007A4A21" w:rsidRDefault="00AB5A6A" w:rsidP="004A042E">
      <w:pPr>
        <w:ind w:firstLine="0"/>
        <w:rPr>
          <w:rFonts w:ascii="Times New Roman" w:hAnsi="Times New Roman" w:cs="Times New Roman"/>
          <w:color w:val="000000"/>
          <w:sz w:val="26"/>
          <w:szCs w:val="26"/>
          <w:lang w:val="uk-UA"/>
        </w:rPr>
      </w:pPr>
      <w:r w:rsidRPr="007A4A21">
        <w:rPr>
          <w:rFonts w:ascii="Times New Roman" w:hAnsi="Times New Roman" w:cs="Times New Roman"/>
          <w:color w:val="000000"/>
          <w:sz w:val="26"/>
          <w:szCs w:val="26"/>
          <w:lang w:val="uk-UA"/>
        </w:rPr>
        <w:t>1</w:t>
      </w:r>
      <w:r w:rsidR="004A042E">
        <w:rPr>
          <w:rFonts w:ascii="Times New Roman" w:hAnsi="Times New Roman" w:cs="Times New Roman"/>
          <w:color w:val="000000"/>
          <w:sz w:val="26"/>
          <w:szCs w:val="26"/>
          <w:lang w:val="uk-UA"/>
        </w:rPr>
        <w:t>7</w:t>
      </w:r>
      <w:r w:rsidRPr="007A4A21">
        <w:rPr>
          <w:rFonts w:ascii="Times New Roman" w:hAnsi="Times New Roman" w:cs="Times New Roman"/>
          <w:color w:val="000000"/>
          <w:sz w:val="26"/>
          <w:szCs w:val="26"/>
          <w:lang w:val="uk-UA"/>
        </w:rPr>
        <w:t>.</w:t>
      </w:r>
      <w:r w:rsidRPr="007A4A21">
        <w:rPr>
          <w:rFonts w:ascii="Times New Roman" w:hAnsi="Times New Roman" w:cs="Times New Roman"/>
          <w:sz w:val="26"/>
          <w:szCs w:val="26"/>
          <w:lang w:val="uk-UA"/>
        </w:rPr>
        <w:t>Лист ІППОЧО</w:t>
      </w:r>
      <w:r w:rsidRPr="007A4A21">
        <w:rPr>
          <w:rFonts w:ascii="Times New Roman" w:hAnsi="Times New Roman" w:cs="Times New Roman"/>
          <w:color w:val="000000"/>
          <w:sz w:val="26"/>
          <w:szCs w:val="26"/>
          <w:lang w:val="uk-UA"/>
        </w:rPr>
        <w:t xml:space="preserve">   від  4.03.2021 №01-09/163</w:t>
      </w:r>
      <w:r w:rsidRPr="007A4A21">
        <w:rPr>
          <w:rFonts w:ascii="Times New Roman" w:hAnsi="Times New Roman" w:cs="Times New Roman"/>
          <w:sz w:val="26"/>
          <w:szCs w:val="26"/>
          <w:lang w:val="uk-UA"/>
        </w:rPr>
        <w:t xml:space="preserve">  «</w:t>
      </w:r>
      <w:r w:rsidRPr="007A4A21">
        <w:rPr>
          <w:rFonts w:ascii="Times New Roman" w:hAnsi="Times New Roman" w:cs="Times New Roman"/>
          <w:color w:val="000000"/>
          <w:sz w:val="26"/>
          <w:szCs w:val="26"/>
          <w:lang w:val="uk-UA"/>
        </w:rPr>
        <w:t>Методичні рекомендації щодо впровадження дитячо-юнацької  військово-патріотичної  гри «Джура» в закладах освіти області».</w:t>
      </w:r>
    </w:p>
    <w:p w:rsidR="00AB5A6A" w:rsidRPr="007A4A21" w:rsidRDefault="00AB5A6A" w:rsidP="00545B20">
      <w:pPr>
        <w:ind w:firstLine="0"/>
        <w:jc w:val="center"/>
        <w:rPr>
          <w:rFonts w:ascii="Times New Roman" w:hAnsi="Times New Roman" w:cs="Times New Roman"/>
          <w:b/>
          <w:bCs/>
          <w:sz w:val="26"/>
          <w:szCs w:val="26"/>
          <w:lang w:val="uk-UA" w:eastAsia="en-US"/>
        </w:rPr>
      </w:pPr>
    </w:p>
    <w:sectPr w:rsidR="00AB5A6A" w:rsidRPr="007A4A21" w:rsidSect="009C6705">
      <w:headerReference w:type="even" r:id="rId16"/>
      <w:headerReference w:type="default" r:id="rId17"/>
      <w:pgSz w:w="11906" w:h="16838"/>
      <w:pgMar w:top="851" w:right="737" w:bottom="79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BA" w:rsidRDefault="005E49BA">
      <w:r>
        <w:separator/>
      </w:r>
    </w:p>
  </w:endnote>
  <w:endnote w:type="continuationSeparator" w:id="1">
    <w:p w:rsidR="005E49BA" w:rsidRDefault="005E4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BA" w:rsidRDefault="005E49BA">
      <w:r>
        <w:separator/>
      </w:r>
    </w:p>
  </w:footnote>
  <w:footnote w:type="continuationSeparator" w:id="1">
    <w:p w:rsidR="005E49BA" w:rsidRDefault="005E4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6A" w:rsidRDefault="00EF7C2B" w:rsidP="009C6705">
    <w:pPr>
      <w:pStyle w:val="a4"/>
      <w:framePr w:wrap="around" w:vAnchor="text" w:hAnchor="margin" w:xAlign="center" w:y="1"/>
      <w:rPr>
        <w:rStyle w:val="a6"/>
        <w:rFonts w:cs="Calibri"/>
      </w:rPr>
    </w:pPr>
    <w:r>
      <w:rPr>
        <w:rStyle w:val="a6"/>
        <w:rFonts w:cs="Calibri"/>
      </w:rPr>
      <w:fldChar w:fldCharType="begin"/>
    </w:r>
    <w:r w:rsidR="00AB5A6A">
      <w:rPr>
        <w:rStyle w:val="a6"/>
        <w:rFonts w:cs="Calibri"/>
      </w:rPr>
      <w:instrText xml:space="preserve">PAGE  </w:instrText>
    </w:r>
    <w:r>
      <w:rPr>
        <w:rStyle w:val="a6"/>
        <w:rFonts w:cs="Calibri"/>
      </w:rPr>
      <w:fldChar w:fldCharType="end"/>
    </w:r>
  </w:p>
  <w:p w:rsidR="00AB5A6A" w:rsidRDefault="00AB5A6A">
    <w:pPr>
      <w:pStyle w:val="a4"/>
    </w:pPr>
  </w:p>
  <w:p w:rsidR="00AB5A6A" w:rsidRDefault="00AB5A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6A" w:rsidRDefault="00EF7C2B" w:rsidP="009C6705">
    <w:pPr>
      <w:pStyle w:val="a4"/>
      <w:framePr w:wrap="around" w:vAnchor="text" w:hAnchor="margin" w:xAlign="center" w:y="1"/>
      <w:rPr>
        <w:rStyle w:val="a6"/>
        <w:rFonts w:cs="Calibri"/>
      </w:rPr>
    </w:pPr>
    <w:r>
      <w:rPr>
        <w:rStyle w:val="a6"/>
        <w:rFonts w:cs="Calibri"/>
      </w:rPr>
      <w:fldChar w:fldCharType="begin"/>
    </w:r>
    <w:r w:rsidR="00AB5A6A">
      <w:rPr>
        <w:rStyle w:val="a6"/>
        <w:rFonts w:cs="Calibri"/>
      </w:rPr>
      <w:instrText xml:space="preserve">PAGE  </w:instrText>
    </w:r>
    <w:r>
      <w:rPr>
        <w:rStyle w:val="a6"/>
        <w:rFonts w:cs="Calibri"/>
      </w:rPr>
      <w:fldChar w:fldCharType="separate"/>
    </w:r>
    <w:r w:rsidR="0026474B">
      <w:rPr>
        <w:rStyle w:val="a6"/>
        <w:rFonts w:cs="Calibri"/>
        <w:noProof/>
      </w:rPr>
      <w:t>10</w:t>
    </w:r>
    <w:r>
      <w:rPr>
        <w:rStyle w:val="a6"/>
        <w:rFonts w:cs="Calibri"/>
      </w:rPr>
      <w:fldChar w:fldCharType="end"/>
    </w:r>
  </w:p>
  <w:p w:rsidR="00AB5A6A" w:rsidRDefault="00AB5A6A">
    <w:pPr>
      <w:pStyle w:val="a4"/>
    </w:pPr>
  </w:p>
  <w:p w:rsidR="00AB5A6A" w:rsidRDefault="00AB5A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1C76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4078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BE77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65626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943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23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DE4A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AA67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6CFB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0C0756"/>
    <w:lvl w:ilvl="0">
      <w:start w:val="1"/>
      <w:numFmt w:val="bullet"/>
      <w:lvlText w:val=""/>
      <w:lvlJc w:val="left"/>
      <w:pPr>
        <w:tabs>
          <w:tab w:val="num" w:pos="360"/>
        </w:tabs>
        <w:ind w:left="360" w:hanging="360"/>
      </w:pPr>
      <w:rPr>
        <w:rFonts w:ascii="Symbol" w:hAnsi="Symbol" w:hint="default"/>
      </w:rPr>
    </w:lvl>
  </w:abstractNum>
  <w:abstractNum w:abstractNumId="10">
    <w:nsid w:val="096B079B"/>
    <w:multiLevelType w:val="hybridMultilevel"/>
    <w:tmpl w:val="A0DE04CA"/>
    <w:lvl w:ilvl="0" w:tplc="07545B8C">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AA27F0"/>
    <w:multiLevelType w:val="multilevel"/>
    <w:tmpl w:val="D9BA5B00"/>
    <w:lvl w:ilvl="0">
      <w:start w:val="1"/>
      <w:numFmt w:val="bullet"/>
      <w:lvlText w:val="♦"/>
      <w:lvlJc w:val="left"/>
      <w:rPr>
        <w:rFonts w:ascii="Times New Roman" w:eastAsia="Times New Roman" w:hAnsi="Times New Roman"/>
        <w:b w:val="0"/>
        <w:i w:val="0"/>
        <w:smallCaps w:val="0"/>
        <w:strike w:val="0"/>
        <w:color w:val="231E2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FA10BC1"/>
    <w:multiLevelType w:val="hybridMultilevel"/>
    <w:tmpl w:val="36501406"/>
    <w:lvl w:ilvl="0" w:tplc="737E3DD4">
      <w:start w:val="1"/>
      <w:numFmt w:val="decimal"/>
      <w:lvlText w:val="%1."/>
      <w:lvlJc w:val="left"/>
      <w:pPr>
        <w:tabs>
          <w:tab w:val="num" w:pos="360"/>
        </w:tabs>
        <w:ind w:left="360" w:hanging="36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72146F6"/>
    <w:multiLevelType w:val="multilevel"/>
    <w:tmpl w:val="3F4CDB84"/>
    <w:lvl w:ilvl="0">
      <w:start w:val="1"/>
      <w:numFmt w:val="bullet"/>
      <w:lvlText w:val="•"/>
      <w:lvlJc w:val="left"/>
      <w:rPr>
        <w:rFonts w:ascii="Times New Roman" w:eastAsia="Times New Roman" w:hAnsi="Times New Roman"/>
        <w:b w:val="0"/>
        <w:i w:val="0"/>
        <w:smallCaps w:val="0"/>
        <w:strike w:val="0"/>
        <w:dstrike w:val="0"/>
        <w:color w:val="231F20"/>
        <w:spacing w:val="0"/>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88C4234"/>
    <w:multiLevelType w:val="multilevel"/>
    <w:tmpl w:val="EC5A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340E5B"/>
    <w:multiLevelType w:val="multilevel"/>
    <w:tmpl w:val="BC28FF40"/>
    <w:lvl w:ilvl="0">
      <w:start w:val="1"/>
      <w:numFmt w:val="bullet"/>
      <w:lvlText w:val="♦"/>
      <w:lvlJc w:val="left"/>
      <w:rPr>
        <w:rFonts w:ascii="Times New Roman" w:eastAsia="Times New Roman" w:hAnsi="Times New Roman"/>
        <w:b w:val="0"/>
        <w:i w:val="0"/>
        <w:smallCaps w:val="0"/>
        <w:strike w:val="0"/>
        <w:color w:val="231E2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73D2278"/>
    <w:multiLevelType w:val="hybridMultilevel"/>
    <w:tmpl w:val="CB96E966"/>
    <w:lvl w:ilvl="0" w:tplc="B3E8754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9A61BBF"/>
    <w:multiLevelType w:val="hybridMultilevel"/>
    <w:tmpl w:val="2FAEA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280597"/>
    <w:multiLevelType w:val="multilevel"/>
    <w:tmpl w:val="4EE065B8"/>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1"/>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4"/>
  </w:num>
  <w:num w:numId="18">
    <w:abstractNumId w:val="19"/>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7D5"/>
    <w:rsid w:val="00000B01"/>
    <w:rsid w:val="000019B5"/>
    <w:rsid w:val="00002689"/>
    <w:rsid w:val="00005016"/>
    <w:rsid w:val="00005400"/>
    <w:rsid w:val="00006669"/>
    <w:rsid w:val="00006882"/>
    <w:rsid w:val="000103CE"/>
    <w:rsid w:val="00010871"/>
    <w:rsid w:val="00011A82"/>
    <w:rsid w:val="00011AD6"/>
    <w:rsid w:val="00012EAC"/>
    <w:rsid w:val="0001565B"/>
    <w:rsid w:val="00015B58"/>
    <w:rsid w:val="00021AD1"/>
    <w:rsid w:val="00023A4E"/>
    <w:rsid w:val="00030D9A"/>
    <w:rsid w:val="0003101B"/>
    <w:rsid w:val="000319C7"/>
    <w:rsid w:val="0003259F"/>
    <w:rsid w:val="00032CEA"/>
    <w:rsid w:val="00032F7F"/>
    <w:rsid w:val="00033D53"/>
    <w:rsid w:val="00036DAC"/>
    <w:rsid w:val="00037631"/>
    <w:rsid w:val="00041E94"/>
    <w:rsid w:val="00042F21"/>
    <w:rsid w:val="0004474A"/>
    <w:rsid w:val="00045E93"/>
    <w:rsid w:val="00050624"/>
    <w:rsid w:val="00051BAD"/>
    <w:rsid w:val="00052261"/>
    <w:rsid w:val="00055901"/>
    <w:rsid w:val="00056400"/>
    <w:rsid w:val="00057054"/>
    <w:rsid w:val="00057E2E"/>
    <w:rsid w:val="00061C7F"/>
    <w:rsid w:val="00063303"/>
    <w:rsid w:val="00063433"/>
    <w:rsid w:val="00065CE7"/>
    <w:rsid w:val="00065D7D"/>
    <w:rsid w:val="00066B6B"/>
    <w:rsid w:val="00072F14"/>
    <w:rsid w:val="0007600A"/>
    <w:rsid w:val="00076161"/>
    <w:rsid w:val="0008023A"/>
    <w:rsid w:val="000807AE"/>
    <w:rsid w:val="000812F8"/>
    <w:rsid w:val="00082B35"/>
    <w:rsid w:val="00084C06"/>
    <w:rsid w:val="00085038"/>
    <w:rsid w:val="000858F8"/>
    <w:rsid w:val="00085E4E"/>
    <w:rsid w:val="000866EF"/>
    <w:rsid w:val="00086CE2"/>
    <w:rsid w:val="00087FB4"/>
    <w:rsid w:val="0009219C"/>
    <w:rsid w:val="00094820"/>
    <w:rsid w:val="0009543D"/>
    <w:rsid w:val="00096481"/>
    <w:rsid w:val="00096847"/>
    <w:rsid w:val="00096D58"/>
    <w:rsid w:val="00096DA7"/>
    <w:rsid w:val="000976A6"/>
    <w:rsid w:val="000A0E48"/>
    <w:rsid w:val="000A2631"/>
    <w:rsid w:val="000A2D3A"/>
    <w:rsid w:val="000A33D6"/>
    <w:rsid w:val="000A4B87"/>
    <w:rsid w:val="000A6D50"/>
    <w:rsid w:val="000B01FD"/>
    <w:rsid w:val="000B038B"/>
    <w:rsid w:val="000B0393"/>
    <w:rsid w:val="000B068C"/>
    <w:rsid w:val="000B3CCF"/>
    <w:rsid w:val="000B5278"/>
    <w:rsid w:val="000C156D"/>
    <w:rsid w:val="000C1F99"/>
    <w:rsid w:val="000C308D"/>
    <w:rsid w:val="000C37D5"/>
    <w:rsid w:val="000C4993"/>
    <w:rsid w:val="000C5F9F"/>
    <w:rsid w:val="000C6B9D"/>
    <w:rsid w:val="000C6FC9"/>
    <w:rsid w:val="000D003D"/>
    <w:rsid w:val="000D0308"/>
    <w:rsid w:val="000D13AA"/>
    <w:rsid w:val="000D4330"/>
    <w:rsid w:val="000D4A97"/>
    <w:rsid w:val="000D5483"/>
    <w:rsid w:val="000D5F8D"/>
    <w:rsid w:val="000D6FAF"/>
    <w:rsid w:val="000D7B84"/>
    <w:rsid w:val="000E1FAD"/>
    <w:rsid w:val="000E1FFD"/>
    <w:rsid w:val="000E208D"/>
    <w:rsid w:val="000E3D24"/>
    <w:rsid w:val="000E3FD5"/>
    <w:rsid w:val="000E40E1"/>
    <w:rsid w:val="000E4D47"/>
    <w:rsid w:val="000E7D16"/>
    <w:rsid w:val="000F1B47"/>
    <w:rsid w:val="000F2ADC"/>
    <w:rsid w:val="000F319B"/>
    <w:rsid w:val="000F7AC2"/>
    <w:rsid w:val="000F7E5A"/>
    <w:rsid w:val="001010C5"/>
    <w:rsid w:val="00103A03"/>
    <w:rsid w:val="0010436A"/>
    <w:rsid w:val="00104A55"/>
    <w:rsid w:val="00105EBB"/>
    <w:rsid w:val="00106249"/>
    <w:rsid w:val="001109A5"/>
    <w:rsid w:val="0011100B"/>
    <w:rsid w:val="001114EE"/>
    <w:rsid w:val="001122B7"/>
    <w:rsid w:val="00113120"/>
    <w:rsid w:val="0011313B"/>
    <w:rsid w:val="0011443F"/>
    <w:rsid w:val="0011688D"/>
    <w:rsid w:val="00116D0A"/>
    <w:rsid w:val="001172AE"/>
    <w:rsid w:val="001211D0"/>
    <w:rsid w:val="001218B7"/>
    <w:rsid w:val="001230A0"/>
    <w:rsid w:val="00124A1A"/>
    <w:rsid w:val="00124D01"/>
    <w:rsid w:val="001253D8"/>
    <w:rsid w:val="00127B41"/>
    <w:rsid w:val="00130194"/>
    <w:rsid w:val="00131218"/>
    <w:rsid w:val="0013165B"/>
    <w:rsid w:val="001330C1"/>
    <w:rsid w:val="001355AD"/>
    <w:rsid w:val="00137EA4"/>
    <w:rsid w:val="001414C2"/>
    <w:rsid w:val="0014160C"/>
    <w:rsid w:val="00141B33"/>
    <w:rsid w:val="00142CC1"/>
    <w:rsid w:val="00143692"/>
    <w:rsid w:val="00144C12"/>
    <w:rsid w:val="00145A79"/>
    <w:rsid w:val="00146337"/>
    <w:rsid w:val="0015002A"/>
    <w:rsid w:val="001519DF"/>
    <w:rsid w:val="00152216"/>
    <w:rsid w:val="00155957"/>
    <w:rsid w:val="00157A59"/>
    <w:rsid w:val="00162859"/>
    <w:rsid w:val="00162E4B"/>
    <w:rsid w:val="00164BC9"/>
    <w:rsid w:val="00165492"/>
    <w:rsid w:val="0016571C"/>
    <w:rsid w:val="001663F4"/>
    <w:rsid w:val="00166A3C"/>
    <w:rsid w:val="00166CD1"/>
    <w:rsid w:val="00167ACF"/>
    <w:rsid w:val="00167C74"/>
    <w:rsid w:val="00167FDE"/>
    <w:rsid w:val="0017063E"/>
    <w:rsid w:val="00170E20"/>
    <w:rsid w:val="00171750"/>
    <w:rsid w:val="001727F1"/>
    <w:rsid w:val="00172AC0"/>
    <w:rsid w:val="001752AA"/>
    <w:rsid w:val="00175301"/>
    <w:rsid w:val="001835BD"/>
    <w:rsid w:val="001841B5"/>
    <w:rsid w:val="001860F4"/>
    <w:rsid w:val="00187067"/>
    <w:rsid w:val="00187E2D"/>
    <w:rsid w:val="00187EF8"/>
    <w:rsid w:val="001903DF"/>
    <w:rsid w:val="00191620"/>
    <w:rsid w:val="00194034"/>
    <w:rsid w:val="00195483"/>
    <w:rsid w:val="001956AA"/>
    <w:rsid w:val="00195C6C"/>
    <w:rsid w:val="00196316"/>
    <w:rsid w:val="001976FD"/>
    <w:rsid w:val="001A04EA"/>
    <w:rsid w:val="001A0AAC"/>
    <w:rsid w:val="001A12F8"/>
    <w:rsid w:val="001A75A3"/>
    <w:rsid w:val="001B02F7"/>
    <w:rsid w:val="001B416B"/>
    <w:rsid w:val="001B45FE"/>
    <w:rsid w:val="001B4784"/>
    <w:rsid w:val="001B4C33"/>
    <w:rsid w:val="001B4D77"/>
    <w:rsid w:val="001B4EEF"/>
    <w:rsid w:val="001B4F51"/>
    <w:rsid w:val="001B6793"/>
    <w:rsid w:val="001B72E2"/>
    <w:rsid w:val="001C1033"/>
    <w:rsid w:val="001C21C8"/>
    <w:rsid w:val="001C36D7"/>
    <w:rsid w:val="001C39FC"/>
    <w:rsid w:val="001C58A4"/>
    <w:rsid w:val="001D0A4A"/>
    <w:rsid w:val="001D1A79"/>
    <w:rsid w:val="001D2787"/>
    <w:rsid w:val="001D2C9C"/>
    <w:rsid w:val="001D4E28"/>
    <w:rsid w:val="001D4F1B"/>
    <w:rsid w:val="001D529B"/>
    <w:rsid w:val="001D548B"/>
    <w:rsid w:val="001E018B"/>
    <w:rsid w:val="001E22F2"/>
    <w:rsid w:val="001E3CD0"/>
    <w:rsid w:val="001E5285"/>
    <w:rsid w:val="001E57C3"/>
    <w:rsid w:val="001E57E2"/>
    <w:rsid w:val="001F0706"/>
    <w:rsid w:val="00200DD7"/>
    <w:rsid w:val="00201329"/>
    <w:rsid w:val="00204590"/>
    <w:rsid w:val="00210007"/>
    <w:rsid w:val="002116D7"/>
    <w:rsid w:val="00212EF7"/>
    <w:rsid w:val="00212F8B"/>
    <w:rsid w:val="002140A5"/>
    <w:rsid w:val="00214A40"/>
    <w:rsid w:val="00214B87"/>
    <w:rsid w:val="00216745"/>
    <w:rsid w:val="00221FAA"/>
    <w:rsid w:val="00223590"/>
    <w:rsid w:val="002278E2"/>
    <w:rsid w:val="002305A2"/>
    <w:rsid w:val="0023076F"/>
    <w:rsid w:val="00230AAD"/>
    <w:rsid w:val="0023109E"/>
    <w:rsid w:val="0023130C"/>
    <w:rsid w:val="0023154F"/>
    <w:rsid w:val="00232DB7"/>
    <w:rsid w:val="00232F4A"/>
    <w:rsid w:val="00233CD5"/>
    <w:rsid w:val="00234F62"/>
    <w:rsid w:val="00235463"/>
    <w:rsid w:val="00235C60"/>
    <w:rsid w:val="00236181"/>
    <w:rsid w:val="0023669E"/>
    <w:rsid w:val="00237323"/>
    <w:rsid w:val="00240299"/>
    <w:rsid w:val="002418B6"/>
    <w:rsid w:val="00243364"/>
    <w:rsid w:val="002452C8"/>
    <w:rsid w:val="00246375"/>
    <w:rsid w:val="00246734"/>
    <w:rsid w:val="002517D2"/>
    <w:rsid w:val="00252419"/>
    <w:rsid w:val="00252525"/>
    <w:rsid w:val="00252B3A"/>
    <w:rsid w:val="002533F7"/>
    <w:rsid w:val="00254EE5"/>
    <w:rsid w:val="00256AF0"/>
    <w:rsid w:val="00257AAC"/>
    <w:rsid w:val="00257AF5"/>
    <w:rsid w:val="0026077A"/>
    <w:rsid w:val="00260A12"/>
    <w:rsid w:val="002615D1"/>
    <w:rsid w:val="002616E4"/>
    <w:rsid w:val="0026474B"/>
    <w:rsid w:val="00264A37"/>
    <w:rsid w:val="002652A2"/>
    <w:rsid w:val="002669C8"/>
    <w:rsid w:val="00270BA4"/>
    <w:rsid w:val="002710B6"/>
    <w:rsid w:val="002711DC"/>
    <w:rsid w:val="002741B3"/>
    <w:rsid w:val="00276353"/>
    <w:rsid w:val="002770A4"/>
    <w:rsid w:val="0027742A"/>
    <w:rsid w:val="00277B39"/>
    <w:rsid w:val="00277CD8"/>
    <w:rsid w:val="00277D5E"/>
    <w:rsid w:val="00282ED6"/>
    <w:rsid w:val="00283388"/>
    <w:rsid w:val="002834AA"/>
    <w:rsid w:val="00283D13"/>
    <w:rsid w:val="00284D65"/>
    <w:rsid w:val="00285DBD"/>
    <w:rsid w:val="002860D2"/>
    <w:rsid w:val="00290710"/>
    <w:rsid w:val="00291AA7"/>
    <w:rsid w:val="002928C0"/>
    <w:rsid w:val="00293608"/>
    <w:rsid w:val="00294673"/>
    <w:rsid w:val="00297088"/>
    <w:rsid w:val="002A2328"/>
    <w:rsid w:val="002A2482"/>
    <w:rsid w:val="002A5BF8"/>
    <w:rsid w:val="002A65E9"/>
    <w:rsid w:val="002A7FC2"/>
    <w:rsid w:val="002B13DA"/>
    <w:rsid w:val="002B220A"/>
    <w:rsid w:val="002B29A1"/>
    <w:rsid w:val="002B502B"/>
    <w:rsid w:val="002B605A"/>
    <w:rsid w:val="002B62D9"/>
    <w:rsid w:val="002B6647"/>
    <w:rsid w:val="002C0197"/>
    <w:rsid w:val="002C1B0A"/>
    <w:rsid w:val="002C1E74"/>
    <w:rsid w:val="002C24A4"/>
    <w:rsid w:val="002C2961"/>
    <w:rsid w:val="002C4A51"/>
    <w:rsid w:val="002C6843"/>
    <w:rsid w:val="002C719E"/>
    <w:rsid w:val="002D00C4"/>
    <w:rsid w:val="002D0104"/>
    <w:rsid w:val="002D2465"/>
    <w:rsid w:val="002D2A6C"/>
    <w:rsid w:val="002D50A4"/>
    <w:rsid w:val="002D612C"/>
    <w:rsid w:val="002E06F3"/>
    <w:rsid w:val="002E09CE"/>
    <w:rsid w:val="002E3D9F"/>
    <w:rsid w:val="002E3E28"/>
    <w:rsid w:val="002E43CF"/>
    <w:rsid w:val="002E63AC"/>
    <w:rsid w:val="002F1D0C"/>
    <w:rsid w:val="002F2757"/>
    <w:rsid w:val="002F2E72"/>
    <w:rsid w:val="002F34B7"/>
    <w:rsid w:val="002F3E05"/>
    <w:rsid w:val="002F4992"/>
    <w:rsid w:val="002F4A55"/>
    <w:rsid w:val="002F5673"/>
    <w:rsid w:val="002F6173"/>
    <w:rsid w:val="002F69BE"/>
    <w:rsid w:val="002F6D0F"/>
    <w:rsid w:val="00300097"/>
    <w:rsid w:val="003004CA"/>
    <w:rsid w:val="00300D1E"/>
    <w:rsid w:val="0030144E"/>
    <w:rsid w:val="00301F3F"/>
    <w:rsid w:val="003034ED"/>
    <w:rsid w:val="003037CA"/>
    <w:rsid w:val="00303C98"/>
    <w:rsid w:val="00304AAA"/>
    <w:rsid w:val="00310773"/>
    <w:rsid w:val="00313E93"/>
    <w:rsid w:val="003146FA"/>
    <w:rsid w:val="00315737"/>
    <w:rsid w:val="0032012A"/>
    <w:rsid w:val="003209F9"/>
    <w:rsid w:val="00320BB7"/>
    <w:rsid w:val="00321702"/>
    <w:rsid w:val="00325479"/>
    <w:rsid w:val="00326328"/>
    <w:rsid w:val="0032695C"/>
    <w:rsid w:val="003307CC"/>
    <w:rsid w:val="00331697"/>
    <w:rsid w:val="003325CF"/>
    <w:rsid w:val="00333342"/>
    <w:rsid w:val="00335CF4"/>
    <w:rsid w:val="00335EC3"/>
    <w:rsid w:val="00336116"/>
    <w:rsid w:val="00340046"/>
    <w:rsid w:val="003415B3"/>
    <w:rsid w:val="003431B8"/>
    <w:rsid w:val="003448B4"/>
    <w:rsid w:val="00347ECC"/>
    <w:rsid w:val="0035126D"/>
    <w:rsid w:val="00351A0B"/>
    <w:rsid w:val="00354F20"/>
    <w:rsid w:val="00356C3E"/>
    <w:rsid w:val="00357979"/>
    <w:rsid w:val="00357B0F"/>
    <w:rsid w:val="0036119C"/>
    <w:rsid w:val="00363A51"/>
    <w:rsid w:val="00363E93"/>
    <w:rsid w:val="00364B8B"/>
    <w:rsid w:val="00364EF1"/>
    <w:rsid w:val="00373FE7"/>
    <w:rsid w:val="00377B95"/>
    <w:rsid w:val="00380D7E"/>
    <w:rsid w:val="0038242D"/>
    <w:rsid w:val="0038290E"/>
    <w:rsid w:val="003850BC"/>
    <w:rsid w:val="003852A9"/>
    <w:rsid w:val="00385CFD"/>
    <w:rsid w:val="00386CE2"/>
    <w:rsid w:val="00387AB4"/>
    <w:rsid w:val="003906D3"/>
    <w:rsid w:val="00390A1C"/>
    <w:rsid w:val="00390F40"/>
    <w:rsid w:val="00392146"/>
    <w:rsid w:val="00393853"/>
    <w:rsid w:val="00394C40"/>
    <w:rsid w:val="00396F18"/>
    <w:rsid w:val="00397C8E"/>
    <w:rsid w:val="003A0032"/>
    <w:rsid w:val="003A11ED"/>
    <w:rsid w:val="003A18B1"/>
    <w:rsid w:val="003A20C8"/>
    <w:rsid w:val="003A2BE2"/>
    <w:rsid w:val="003A2D6B"/>
    <w:rsid w:val="003A366D"/>
    <w:rsid w:val="003A39E1"/>
    <w:rsid w:val="003A3CD9"/>
    <w:rsid w:val="003A7540"/>
    <w:rsid w:val="003A7894"/>
    <w:rsid w:val="003B0F9A"/>
    <w:rsid w:val="003B374F"/>
    <w:rsid w:val="003B50A2"/>
    <w:rsid w:val="003B52F4"/>
    <w:rsid w:val="003B545B"/>
    <w:rsid w:val="003C0A69"/>
    <w:rsid w:val="003C1EC3"/>
    <w:rsid w:val="003C2517"/>
    <w:rsid w:val="003C2EEE"/>
    <w:rsid w:val="003C3001"/>
    <w:rsid w:val="003C458E"/>
    <w:rsid w:val="003C4F9F"/>
    <w:rsid w:val="003C610C"/>
    <w:rsid w:val="003D2F99"/>
    <w:rsid w:val="003D3CCA"/>
    <w:rsid w:val="003D3F37"/>
    <w:rsid w:val="003D5F5D"/>
    <w:rsid w:val="003D6347"/>
    <w:rsid w:val="003E30FB"/>
    <w:rsid w:val="003E3857"/>
    <w:rsid w:val="003E4A4D"/>
    <w:rsid w:val="003E57B6"/>
    <w:rsid w:val="003F290B"/>
    <w:rsid w:val="003F41E8"/>
    <w:rsid w:val="003F56CB"/>
    <w:rsid w:val="003F5FB8"/>
    <w:rsid w:val="003F62A9"/>
    <w:rsid w:val="003F7C13"/>
    <w:rsid w:val="0040069A"/>
    <w:rsid w:val="0040152C"/>
    <w:rsid w:val="004016E2"/>
    <w:rsid w:val="00402589"/>
    <w:rsid w:val="00402CA3"/>
    <w:rsid w:val="00403982"/>
    <w:rsid w:val="0040498D"/>
    <w:rsid w:val="00404A97"/>
    <w:rsid w:val="00405558"/>
    <w:rsid w:val="00406BEF"/>
    <w:rsid w:val="0040762E"/>
    <w:rsid w:val="0041031F"/>
    <w:rsid w:val="00410DED"/>
    <w:rsid w:val="00414371"/>
    <w:rsid w:val="004146BB"/>
    <w:rsid w:val="00417485"/>
    <w:rsid w:val="004177E0"/>
    <w:rsid w:val="0042037A"/>
    <w:rsid w:val="0042043C"/>
    <w:rsid w:val="00420ABE"/>
    <w:rsid w:val="00421254"/>
    <w:rsid w:val="0042155A"/>
    <w:rsid w:val="004232D1"/>
    <w:rsid w:val="00423608"/>
    <w:rsid w:val="00423AAD"/>
    <w:rsid w:val="00426823"/>
    <w:rsid w:val="004276CE"/>
    <w:rsid w:val="00427B93"/>
    <w:rsid w:val="00432AB2"/>
    <w:rsid w:val="00432AE0"/>
    <w:rsid w:val="00434D6F"/>
    <w:rsid w:val="00437B4D"/>
    <w:rsid w:val="004402CE"/>
    <w:rsid w:val="00441686"/>
    <w:rsid w:val="004432E9"/>
    <w:rsid w:val="00444AEC"/>
    <w:rsid w:val="004465EA"/>
    <w:rsid w:val="004470A6"/>
    <w:rsid w:val="00447F0B"/>
    <w:rsid w:val="0045000A"/>
    <w:rsid w:val="0045230B"/>
    <w:rsid w:val="00454CFC"/>
    <w:rsid w:val="00456732"/>
    <w:rsid w:val="00456B9B"/>
    <w:rsid w:val="00457533"/>
    <w:rsid w:val="00460AE9"/>
    <w:rsid w:val="0046114C"/>
    <w:rsid w:val="0046400D"/>
    <w:rsid w:val="00465183"/>
    <w:rsid w:val="00465F93"/>
    <w:rsid w:val="004665FD"/>
    <w:rsid w:val="0046668B"/>
    <w:rsid w:val="00466937"/>
    <w:rsid w:val="00467523"/>
    <w:rsid w:val="004715EA"/>
    <w:rsid w:val="00471B80"/>
    <w:rsid w:val="00473567"/>
    <w:rsid w:val="00475CA5"/>
    <w:rsid w:val="004762DC"/>
    <w:rsid w:val="00480718"/>
    <w:rsid w:val="00484931"/>
    <w:rsid w:val="00485E49"/>
    <w:rsid w:val="0049021E"/>
    <w:rsid w:val="004909C0"/>
    <w:rsid w:val="00492775"/>
    <w:rsid w:val="00494542"/>
    <w:rsid w:val="004A042E"/>
    <w:rsid w:val="004A1890"/>
    <w:rsid w:val="004A1D6B"/>
    <w:rsid w:val="004A22C6"/>
    <w:rsid w:val="004A3E90"/>
    <w:rsid w:val="004A441B"/>
    <w:rsid w:val="004A46F9"/>
    <w:rsid w:val="004A5C2E"/>
    <w:rsid w:val="004A6360"/>
    <w:rsid w:val="004A7625"/>
    <w:rsid w:val="004B0639"/>
    <w:rsid w:val="004B098A"/>
    <w:rsid w:val="004B0C09"/>
    <w:rsid w:val="004B4E66"/>
    <w:rsid w:val="004B5312"/>
    <w:rsid w:val="004B69BA"/>
    <w:rsid w:val="004B6FED"/>
    <w:rsid w:val="004C0B71"/>
    <w:rsid w:val="004C35B5"/>
    <w:rsid w:val="004C3FCC"/>
    <w:rsid w:val="004C6140"/>
    <w:rsid w:val="004C6A3D"/>
    <w:rsid w:val="004D14D3"/>
    <w:rsid w:val="004D3E59"/>
    <w:rsid w:val="004D3F19"/>
    <w:rsid w:val="004D6424"/>
    <w:rsid w:val="004D7444"/>
    <w:rsid w:val="004E05B2"/>
    <w:rsid w:val="004E1416"/>
    <w:rsid w:val="004E1827"/>
    <w:rsid w:val="004E554D"/>
    <w:rsid w:val="004E63DE"/>
    <w:rsid w:val="004F2090"/>
    <w:rsid w:val="004F31E9"/>
    <w:rsid w:val="00500121"/>
    <w:rsid w:val="00501E09"/>
    <w:rsid w:val="00502257"/>
    <w:rsid w:val="0050624F"/>
    <w:rsid w:val="00506EBE"/>
    <w:rsid w:val="0050790B"/>
    <w:rsid w:val="00507E8D"/>
    <w:rsid w:val="00511ABF"/>
    <w:rsid w:val="005161F9"/>
    <w:rsid w:val="00520105"/>
    <w:rsid w:val="0052175E"/>
    <w:rsid w:val="00521A72"/>
    <w:rsid w:val="0052234B"/>
    <w:rsid w:val="00522C68"/>
    <w:rsid w:val="00526BD0"/>
    <w:rsid w:val="005340E9"/>
    <w:rsid w:val="00535FA5"/>
    <w:rsid w:val="005372E8"/>
    <w:rsid w:val="005423E6"/>
    <w:rsid w:val="0054271A"/>
    <w:rsid w:val="005429E9"/>
    <w:rsid w:val="0054535A"/>
    <w:rsid w:val="005459F3"/>
    <w:rsid w:val="00545B20"/>
    <w:rsid w:val="00545D09"/>
    <w:rsid w:val="00551A00"/>
    <w:rsid w:val="0055589D"/>
    <w:rsid w:val="00556D75"/>
    <w:rsid w:val="00557A35"/>
    <w:rsid w:val="00562237"/>
    <w:rsid w:val="00564D8B"/>
    <w:rsid w:val="00565B09"/>
    <w:rsid w:val="0056713F"/>
    <w:rsid w:val="0056786D"/>
    <w:rsid w:val="00570544"/>
    <w:rsid w:val="00571116"/>
    <w:rsid w:val="005717D8"/>
    <w:rsid w:val="00571D8D"/>
    <w:rsid w:val="00572F5A"/>
    <w:rsid w:val="005730F9"/>
    <w:rsid w:val="00574380"/>
    <w:rsid w:val="00577669"/>
    <w:rsid w:val="005803F3"/>
    <w:rsid w:val="00582CF0"/>
    <w:rsid w:val="00582FF4"/>
    <w:rsid w:val="005842E7"/>
    <w:rsid w:val="005856BC"/>
    <w:rsid w:val="005866D3"/>
    <w:rsid w:val="0059117C"/>
    <w:rsid w:val="00591939"/>
    <w:rsid w:val="00591A17"/>
    <w:rsid w:val="0059359F"/>
    <w:rsid w:val="00595234"/>
    <w:rsid w:val="005A0390"/>
    <w:rsid w:val="005A0865"/>
    <w:rsid w:val="005A0A0B"/>
    <w:rsid w:val="005A1434"/>
    <w:rsid w:val="005A3732"/>
    <w:rsid w:val="005A55D7"/>
    <w:rsid w:val="005A5702"/>
    <w:rsid w:val="005A75AD"/>
    <w:rsid w:val="005B0E6E"/>
    <w:rsid w:val="005B2BAA"/>
    <w:rsid w:val="005B2C97"/>
    <w:rsid w:val="005B380A"/>
    <w:rsid w:val="005B7C9C"/>
    <w:rsid w:val="005C06DF"/>
    <w:rsid w:val="005C0C15"/>
    <w:rsid w:val="005C2484"/>
    <w:rsid w:val="005C2F41"/>
    <w:rsid w:val="005C4AC7"/>
    <w:rsid w:val="005C6561"/>
    <w:rsid w:val="005C6E3B"/>
    <w:rsid w:val="005D376E"/>
    <w:rsid w:val="005D3DE2"/>
    <w:rsid w:val="005D4627"/>
    <w:rsid w:val="005D4F79"/>
    <w:rsid w:val="005D6E8C"/>
    <w:rsid w:val="005D7959"/>
    <w:rsid w:val="005E005B"/>
    <w:rsid w:val="005E02AE"/>
    <w:rsid w:val="005E1746"/>
    <w:rsid w:val="005E179E"/>
    <w:rsid w:val="005E180E"/>
    <w:rsid w:val="005E1D87"/>
    <w:rsid w:val="005E2295"/>
    <w:rsid w:val="005E49BA"/>
    <w:rsid w:val="005E6A8E"/>
    <w:rsid w:val="005F22E0"/>
    <w:rsid w:val="005F3895"/>
    <w:rsid w:val="005F4736"/>
    <w:rsid w:val="005F56A6"/>
    <w:rsid w:val="005F6E06"/>
    <w:rsid w:val="00600D97"/>
    <w:rsid w:val="00604900"/>
    <w:rsid w:val="006053C7"/>
    <w:rsid w:val="00605A89"/>
    <w:rsid w:val="006060B2"/>
    <w:rsid w:val="006071BA"/>
    <w:rsid w:val="00610E8F"/>
    <w:rsid w:val="00612C4C"/>
    <w:rsid w:val="006149AC"/>
    <w:rsid w:val="006224B4"/>
    <w:rsid w:val="00623570"/>
    <w:rsid w:val="00625018"/>
    <w:rsid w:val="006253A3"/>
    <w:rsid w:val="00627AFB"/>
    <w:rsid w:val="006311CD"/>
    <w:rsid w:val="0063123A"/>
    <w:rsid w:val="00631FB1"/>
    <w:rsid w:val="00632D57"/>
    <w:rsid w:val="00634DA8"/>
    <w:rsid w:val="00637FF7"/>
    <w:rsid w:val="006417B0"/>
    <w:rsid w:val="00641F76"/>
    <w:rsid w:val="006504C8"/>
    <w:rsid w:val="00651577"/>
    <w:rsid w:val="006528E4"/>
    <w:rsid w:val="00652990"/>
    <w:rsid w:val="00654AEB"/>
    <w:rsid w:val="0066168A"/>
    <w:rsid w:val="00662279"/>
    <w:rsid w:val="0066313D"/>
    <w:rsid w:val="00667E16"/>
    <w:rsid w:val="0067088E"/>
    <w:rsid w:val="00671942"/>
    <w:rsid w:val="00672009"/>
    <w:rsid w:val="006729C6"/>
    <w:rsid w:val="00672C1B"/>
    <w:rsid w:val="006744C8"/>
    <w:rsid w:val="006759A2"/>
    <w:rsid w:val="00680F85"/>
    <w:rsid w:val="00682608"/>
    <w:rsid w:val="00682C35"/>
    <w:rsid w:val="0068457F"/>
    <w:rsid w:val="00685F62"/>
    <w:rsid w:val="00691348"/>
    <w:rsid w:val="0069492C"/>
    <w:rsid w:val="00697C00"/>
    <w:rsid w:val="00697CEB"/>
    <w:rsid w:val="006A3F19"/>
    <w:rsid w:val="006B29C8"/>
    <w:rsid w:val="006B570F"/>
    <w:rsid w:val="006B68C3"/>
    <w:rsid w:val="006C011B"/>
    <w:rsid w:val="006C0690"/>
    <w:rsid w:val="006C0F75"/>
    <w:rsid w:val="006C21ED"/>
    <w:rsid w:val="006C37AE"/>
    <w:rsid w:val="006C4685"/>
    <w:rsid w:val="006D047E"/>
    <w:rsid w:val="006D28F6"/>
    <w:rsid w:val="006D2CC6"/>
    <w:rsid w:val="006D42DB"/>
    <w:rsid w:val="006D4B28"/>
    <w:rsid w:val="006D4C2F"/>
    <w:rsid w:val="006D5AA6"/>
    <w:rsid w:val="006D757B"/>
    <w:rsid w:val="006E05EA"/>
    <w:rsid w:val="006E0FDC"/>
    <w:rsid w:val="006E1CA5"/>
    <w:rsid w:val="006E4CC6"/>
    <w:rsid w:val="006E4F8A"/>
    <w:rsid w:val="006E6000"/>
    <w:rsid w:val="006E727C"/>
    <w:rsid w:val="006E7531"/>
    <w:rsid w:val="006F1220"/>
    <w:rsid w:val="006F191F"/>
    <w:rsid w:val="006F2049"/>
    <w:rsid w:val="006F2E8B"/>
    <w:rsid w:val="006F3C48"/>
    <w:rsid w:val="006F4E84"/>
    <w:rsid w:val="006F7FF1"/>
    <w:rsid w:val="007005FF"/>
    <w:rsid w:val="00700FD7"/>
    <w:rsid w:val="007018B2"/>
    <w:rsid w:val="007039EF"/>
    <w:rsid w:val="007041B1"/>
    <w:rsid w:val="007041FB"/>
    <w:rsid w:val="00705B60"/>
    <w:rsid w:val="00706807"/>
    <w:rsid w:val="00706DB3"/>
    <w:rsid w:val="007079B0"/>
    <w:rsid w:val="00711F67"/>
    <w:rsid w:val="0071720F"/>
    <w:rsid w:val="0071771F"/>
    <w:rsid w:val="0072455C"/>
    <w:rsid w:val="007276DC"/>
    <w:rsid w:val="007278E7"/>
    <w:rsid w:val="00727CE2"/>
    <w:rsid w:val="00730123"/>
    <w:rsid w:val="00731617"/>
    <w:rsid w:val="00733FBF"/>
    <w:rsid w:val="0073651D"/>
    <w:rsid w:val="00741153"/>
    <w:rsid w:val="00741457"/>
    <w:rsid w:val="00742F4E"/>
    <w:rsid w:val="007430F2"/>
    <w:rsid w:val="0074325B"/>
    <w:rsid w:val="00743AAA"/>
    <w:rsid w:val="00744852"/>
    <w:rsid w:val="00744A2E"/>
    <w:rsid w:val="007465B6"/>
    <w:rsid w:val="00750D5F"/>
    <w:rsid w:val="007517AF"/>
    <w:rsid w:val="007526BF"/>
    <w:rsid w:val="007542BB"/>
    <w:rsid w:val="00755066"/>
    <w:rsid w:val="007578EF"/>
    <w:rsid w:val="00762F9A"/>
    <w:rsid w:val="00763EFF"/>
    <w:rsid w:val="00765CF3"/>
    <w:rsid w:val="00767AFD"/>
    <w:rsid w:val="00767DE2"/>
    <w:rsid w:val="007704A6"/>
    <w:rsid w:val="00770B49"/>
    <w:rsid w:val="00770DF5"/>
    <w:rsid w:val="00770EB6"/>
    <w:rsid w:val="00772EB0"/>
    <w:rsid w:val="00774A69"/>
    <w:rsid w:val="00777DB2"/>
    <w:rsid w:val="00777E1C"/>
    <w:rsid w:val="00777F7A"/>
    <w:rsid w:val="00783339"/>
    <w:rsid w:val="00783402"/>
    <w:rsid w:val="00785DB1"/>
    <w:rsid w:val="00785FF6"/>
    <w:rsid w:val="007867BD"/>
    <w:rsid w:val="00787763"/>
    <w:rsid w:val="0079004B"/>
    <w:rsid w:val="00790E14"/>
    <w:rsid w:val="00790F21"/>
    <w:rsid w:val="00791E9B"/>
    <w:rsid w:val="00792873"/>
    <w:rsid w:val="00794A4C"/>
    <w:rsid w:val="007962EC"/>
    <w:rsid w:val="007A0638"/>
    <w:rsid w:val="007A07F0"/>
    <w:rsid w:val="007A1844"/>
    <w:rsid w:val="007A2162"/>
    <w:rsid w:val="007A24DA"/>
    <w:rsid w:val="007A3920"/>
    <w:rsid w:val="007A4A21"/>
    <w:rsid w:val="007B0777"/>
    <w:rsid w:val="007B117C"/>
    <w:rsid w:val="007B21E4"/>
    <w:rsid w:val="007B2C5F"/>
    <w:rsid w:val="007B3099"/>
    <w:rsid w:val="007B3EAF"/>
    <w:rsid w:val="007B55F6"/>
    <w:rsid w:val="007B5D42"/>
    <w:rsid w:val="007C17A0"/>
    <w:rsid w:val="007C2DB3"/>
    <w:rsid w:val="007C416E"/>
    <w:rsid w:val="007C41D7"/>
    <w:rsid w:val="007C5480"/>
    <w:rsid w:val="007C5780"/>
    <w:rsid w:val="007C5D41"/>
    <w:rsid w:val="007C6ECB"/>
    <w:rsid w:val="007D24D8"/>
    <w:rsid w:val="007D3538"/>
    <w:rsid w:val="007D41C4"/>
    <w:rsid w:val="007E0311"/>
    <w:rsid w:val="007E04B2"/>
    <w:rsid w:val="007E068C"/>
    <w:rsid w:val="007E0C41"/>
    <w:rsid w:val="007E124C"/>
    <w:rsid w:val="007E1460"/>
    <w:rsid w:val="007E1D0E"/>
    <w:rsid w:val="007E4118"/>
    <w:rsid w:val="007E4893"/>
    <w:rsid w:val="007E5137"/>
    <w:rsid w:val="007E618A"/>
    <w:rsid w:val="007F0043"/>
    <w:rsid w:val="007F062C"/>
    <w:rsid w:val="007F0B45"/>
    <w:rsid w:val="007F2A34"/>
    <w:rsid w:val="007F4537"/>
    <w:rsid w:val="007F4FF4"/>
    <w:rsid w:val="007F704A"/>
    <w:rsid w:val="007F7F5F"/>
    <w:rsid w:val="00800490"/>
    <w:rsid w:val="0080085C"/>
    <w:rsid w:val="00800876"/>
    <w:rsid w:val="008016FE"/>
    <w:rsid w:val="0080484F"/>
    <w:rsid w:val="00804D25"/>
    <w:rsid w:val="00806F00"/>
    <w:rsid w:val="008079E0"/>
    <w:rsid w:val="008106D1"/>
    <w:rsid w:val="00810E0A"/>
    <w:rsid w:val="00812319"/>
    <w:rsid w:val="00813C28"/>
    <w:rsid w:val="00815254"/>
    <w:rsid w:val="00815B53"/>
    <w:rsid w:val="008167C8"/>
    <w:rsid w:val="0081796B"/>
    <w:rsid w:val="0082019A"/>
    <w:rsid w:val="0082199F"/>
    <w:rsid w:val="00822C6E"/>
    <w:rsid w:val="00823D5E"/>
    <w:rsid w:val="008309A8"/>
    <w:rsid w:val="00833EE6"/>
    <w:rsid w:val="00833FE0"/>
    <w:rsid w:val="0083578A"/>
    <w:rsid w:val="00835C85"/>
    <w:rsid w:val="00835EE7"/>
    <w:rsid w:val="0083664D"/>
    <w:rsid w:val="0084308C"/>
    <w:rsid w:val="008446CD"/>
    <w:rsid w:val="0084633E"/>
    <w:rsid w:val="00846D81"/>
    <w:rsid w:val="008472B1"/>
    <w:rsid w:val="00847B2C"/>
    <w:rsid w:val="00850DF8"/>
    <w:rsid w:val="00854CFC"/>
    <w:rsid w:val="00855522"/>
    <w:rsid w:val="008562CA"/>
    <w:rsid w:val="008564B2"/>
    <w:rsid w:val="008615BD"/>
    <w:rsid w:val="00862BE1"/>
    <w:rsid w:val="00863D40"/>
    <w:rsid w:val="00866224"/>
    <w:rsid w:val="008667EC"/>
    <w:rsid w:val="00866A9F"/>
    <w:rsid w:val="00867A11"/>
    <w:rsid w:val="00867A8C"/>
    <w:rsid w:val="00870626"/>
    <w:rsid w:val="0087108F"/>
    <w:rsid w:val="008745FB"/>
    <w:rsid w:val="00875839"/>
    <w:rsid w:val="00880243"/>
    <w:rsid w:val="00885890"/>
    <w:rsid w:val="0088642B"/>
    <w:rsid w:val="00886A65"/>
    <w:rsid w:val="00887870"/>
    <w:rsid w:val="00887B61"/>
    <w:rsid w:val="00891A0D"/>
    <w:rsid w:val="008925FD"/>
    <w:rsid w:val="00893E66"/>
    <w:rsid w:val="008969C0"/>
    <w:rsid w:val="008A006A"/>
    <w:rsid w:val="008A03A1"/>
    <w:rsid w:val="008A0958"/>
    <w:rsid w:val="008A14E2"/>
    <w:rsid w:val="008A2C8D"/>
    <w:rsid w:val="008A3AD0"/>
    <w:rsid w:val="008A62A8"/>
    <w:rsid w:val="008B142D"/>
    <w:rsid w:val="008B19BB"/>
    <w:rsid w:val="008B3DD3"/>
    <w:rsid w:val="008B40C1"/>
    <w:rsid w:val="008B5F4B"/>
    <w:rsid w:val="008B6DC2"/>
    <w:rsid w:val="008C0BB2"/>
    <w:rsid w:val="008C26E1"/>
    <w:rsid w:val="008C4038"/>
    <w:rsid w:val="008C48FA"/>
    <w:rsid w:val="008C7896"/>
    <w:rsid w:val="008D01F2"/>
    <w:rsid w:val="008D1125"/>
    <w:rsid w:val="008D1942"/>
    <w:rsid w:val="008D1D56"/>
    <w:rsid w:val="008D2E6F"/>
    <w:rsid w:val="008D2EF5"/>
    <w:rsid w:val="008D5BBF"/>
    <w:rsid w:val="008D6752"/>
    <w:rsid w:val="008E1843"/>
    <w:rsid w:val="008E4247"/>
    <w:rsid w:val="008E54A6"/>
    <w:rsid w:val="008E6231"/>
    <w:rsid w:val="008E7712"/>
    <w:rsid w:val="008E7EBC"/>
    <w:rsid w:val="008F2A6C"/>
    <w:rsid w:val="008F3917"/>
    <w:rsid w:val="008F6640"/>
    <w:rsid w:val="008F69DE"/>
    <w:rsid w:val="009013C1"/>
    <w:rsid w:val="00901761"/>
    <w:rsid w:val="009026BE"/>
    <w:rsid w:val="00904FCD"/>
    <w:rsid w:val="0090518A"/>
    <w:rsid w:val="00913B22"/>
    <w:rsid w:val="0091572A"/>
    <w:rsid w:val="00915ACE"/>
    <w:rsid w:val="009161B6"/>
    <w:rsid w:val="009166E8"/>
    <w:rsid w:val="00917BB8"/>
    <w:rsid w:val="009205D1"/>
    <w:rsid w:val="009210CB"/>
    <w:rsid w:val="009213C6"/>
    <w:rsid w:val="00921977"/>
    <w:rsid w:val="009219B8"/>
    <w:rsid w:val="0092285A"/>
    <w:rsid w:val="00923981"/>
    <w:rsid w:val="00924B40"/>
    <w:rsid w:val="00925732"/>
    <w:rsid w:val="00925CFC"/>
    <w:rsid w:val="00927516"/>
    <w:rsid w:val="00932968"/>
    <w:rsid w:val="009331F4"/>
    <w:rsid w:val="009351F0"/>
    <w:rsid w:val="00935BB7"/>
    <w:rsid w:val="00936594"/>
    <w:rsid w:val="00937064"/>
    <w:rsid w:val="009405AB"/>
    <w:rsid w:val="009437C6"/>
    <w:rsid w:val="0094392E"/>
    <w:rsid w:val="00947075"/>
    <w:rsid w:val="00951D95"/>
    <w:rsid w:val="009524FE"/>
    <w:rsid w:val="00953B3C"/>
    <w:rsid w:val="00954667"/>
    <w:rsid w:val="00956B1A"/>
    <w:rsid w:val="00960520"/>
    <w:rsid w:val="0096105B"/>
    <w:rsid w:val="00962994"/>
    <w:rsid w:val="00964B57"/>
    <w:rsid w:val="009671CC"/>
    <w:rsid w:val="009736ED"/>
    <w:rsid w:val="00974557"/>
    <w:rsid w:val="00975315"/>
    <w:rsid w:val="009768E9"/>
    <w:rsid w:val="009774BC"/>
    <w:rsid w:val="00977B54"/>
    <w:rsid w:val="009835FC"/>
    <w:rsid w:val="00986218"/>
    <w:rsid w:val="009874E6"/>
    <w:rsid w:val="009904BC"/>
    <w:rsid w:val="009919A5"/>
    <w:rsid w:val="00993EE1"/>
    <w:rsid w:val="0099578B"/>
    <w:rsid w:val="00996B3E"/>
    <w:rsid w:val="0099702C"/>
    <w:rsid w:val="00997AAF"/>
    <w:rsid w:val="009A262A"/>
    <w:rsid w:val="009A3199"/>
    <w:rsid w:val="009A355C"/>
    <w:rsid w:val="009A4E5C"/>
    <w:rsid w:val="009A54DA"/>
    <w:rsid w:val="009A5A76"/>
    <w:rsid w:val="009A6B7F"/>
    <w:rsid w:val="009B24AC"/>
    <w:rsid w:val="009B2E8F"/>
    <w:rsid w:val="009B3518"/>
    <w:rsid w:val="009B4312"/>
    <w:rsid w:val="009B6B18"/>
    <w:rsid w:val="009C0576"/>
    <w:rsid w:val="009C1287"/>
    <w:rsid w:val="009C34B6"/>
    <w:rsid w:val="009C3A9F"/>
    <w:rsid w:val="009C4519"/>
    <w:rsid w:val="009C5103"/>
    <w:rsid w:val="009C6705"/>
    <w:rsid w:val="009D0520"/>
    <w:rsid w:val="009D0612"/>
    <w:rsid w:val="009D0F1F"/>
    <w:rsid w:val="009D162E"/>
    <w:rsid w:val="009D1FD4"/>
    <w:rsid w:val="009D21E5"/>
    <w:rsid w:val="009D2CDC"/>
    <w:rsid w:val="009D3AA2"/>
    <w:rsid w:val="009D4F28"/>
    <w:rsid w:val="009D7A4D"/>
    <w:rsid w:val="009E1AF1"/>
    <w:rsid w:val="009E3D9E"/>
    <w:rsid w:val="009E4F17"/>
    <w:rsid w:val="009F1248"/>
    <w:rsid w:val="009F28D9"/>
    <w:rsid w:val="009F3207"/>
    <w:rsid w:val="009F328A"/>
    <w:rsid w:val="009F570C"/>
    <w:rsid w:val="009F7B45"/>
    <w:rsid w:val="00A015A7"/>
    <w:rsid w:val="00A01F78"/>
    <w:rsid w:val="00A036F5"/>
    <w:rsid w:val="00A0635D"/>
    <w:rsid w:val="00A06598"/>
    <w:rsid w:val="00A0693C"/>
    <w:rsid w:val="00A07AB9"/>
    <w:rsid w:val="00A07FB9"/>
    <w:rsid w:val="00A10851"/>
    <w:rsid w:val="00A1317E"/>
    <w:rsid w:val="00A1520E"/>
    <w:rsid w:val="00A1536C"/>
    <w:rsid w:val="00A16C63"/>
    <w:rsid w:val="00A1715A"/>
    <w:rsid w:val="00A206AB"/>
    <w:rsid w:val="00A2091B"/>
    <w:rsid w:val="00A2186D"/>
    <w:rsid w:val="00A223A5"/>
    <w:rsid w:val="00A23629"/>
    <w:rsid w:val="00A2534C"/>
    <w:rsid w:val="00A25D46"/>
    <w:rsid w:val="00A26766"/>
    <w:rsid w:val="00A27A3A"/>
    <w:rsid w:val="00A3124E"/>
    <w:rsid w:val="00A319D1"/>
    <w:rsid w:val="00A31A4D"/>
    <w:rsid w:val="00A33068"/>
    <w:rsid w:val="00A35C7B"/>
    <w:rsid w:val="00A400E9"/>
    <w:rsid w:val="00A403EA"/>
    <w:rsid w:val="00A409FA"/>
    <w:rsid w:val="00A4130F"/>
    <w:rsid w:val="00A423B5"/>
    <w:rsid w:val="00A43B8C"/>
    <w:rsid w:val="00A45352"/>
    <w:rsid w:val="00A45479"/>
    <w:rsid w:val="00A479CB"/>
    <w:rsid w:val="00A54B06"/>
    <w:rsid w:val="00A55094"/>
    <w:rsid w:val="00A55AE9"/>
    <w:rsid w:val="00A5788D"/>
    <w:rsid w:val="00A61D09"/>
    <w:rsid w:val="00A634E2"/>
    <w:rsid w:val="00A63CC8"/>
    <w:rsid w:val="00A64784"/>
    <w:rsid w:val="00A64E7B"/>
    <w:rsid w:val="00A64ECD"/>
    <w:rsid w:val="00A7068F"/>
    <w:rsid w:val="00A71602"/>
    <w:rsid w:val="00A72E10"/>
    <w:rsid w:val="00A73549"/>
    <w:rsid w:val="00A75868"/>
    <w:rsid w:val="00A76B2E"/>
    <w:rsid w:val="00A778AC"/>
    <w:rsid w:val="00A86FDE"/>
    <w:rsid w:val="00A90BFA"/>
    <w:rsid w:val="00A91137"/>
    <w:rsid w:val="00A92A75"/>
    <w:rsid w:val="00A938C2"/>
    <w:rsid w:val="00A93FF7"/>
    <w:rsid w:val="00A94205"/>
    <w:rsid w:val="00A94A27"/>
    <w:rsid w:val="00A94B92"/>
    <w:rsid w:val="00A9630D"/>
    <w:rsid w:val="00A97790"/>
    <w:rsid w:val="00A97EE3"/>
    <w:rsid w:val="00AA0D59"/>
    <w:rsid w:val="00AA1066"/>
    <w:rsid w:val="00AA16D8"/>
    <w:rsid w:val="00AA29CC"/>
    <w:rsid w:val="00AA585E"/>
    <w:rsid w:val="00AB089D"/>
    <w:rsid w:val="00AB0F14"/>
    <w:rsid w:val="00AB2B43"/>
    <w:rsid w:val="00AB5237"/>
    <w:rsid w:val="00AB57D0"/>
    <w:rsid w:val="00AB5A6A"/>
    <w:rsid w:val="00AB6481"/>
    <w:rsid w:val="00AB65A3"/>
    <w:rsid w:val="00AB79A2"/>
    <w:rsid w:val="00AC2052"/>
    <w:rsid w:val="00AC209F"/>
    <w:rsid w:val="00AC4239"/>
    <w:rsid w:val="00AC5698"/>
    <w:rsid w:val="00AC691D"/>
    <w:rsid w:val="00AC7BD1"/>
    <w:rsid w:val="00AD22C5"/>
    <w:rsid w:val="00AD2C91"/>
    <w:rsid w:val="00AD4F5C"/>
    <w:rsid w:val="00AD6EDC"/>
    <w:rsid w:val="00AE59D9"/>
    <w:rsid w:val="00AE6B55"/>
    <w:rsid w:val="00AF12C7"/>
    <w:rsid w:val="00AF18E9"/>
    <w:rsid w:val="00AF1D6E"/>
    <w:rsid w:val="00AF517C"/>
    <w:rsid w:val="00AF6689"/>
    <w:rsid w:val="00AF6BB3"/>
    <w:rsid w:val="00B03166"/>
    <w:rsid w:val="00B045F2"/>
    <w:rsid w:val="00B04B33"/>
    <w:rsid w:val="00B0671C"/>
    <w:rsid w:val="00B101E6"/>
    <w:rsid w:val="00B11248"/>
    <w:rsid w:val="00B11428"/>
    <w:rsid w:val="00B11AC0"/>
    <w:rsid w:val="00B1262A"/>
    <w:rsid w:val="00B14486"/>
    <w:rsid w:val="00B1637E"/>
    <w:rsid w:val="00B16F67"/>
    <w:rsid w:val="00B17B14"/>
    <w:rsid w:val="00B17CBD"/>
    <w:rsid w:val="00B21E4F"/>
    <w:rsid w:val="00B22238"/>
    <w:rsid w:val="00B22632"/>
    <w:rsid w:val="00B22682"/>
    <w:rsid w:val="00B22868"/>
    <w:rsid w:val="00B266AB"/>
    <w:rsid w:val="00B27430"/>
    <w:rsid w:val="00B30F84"/>
    <w:rsid w:val="00B33FA6"/>
    <w:rsid w:val="00B34293"/>
    <w:rsid w:val="00B34657"/>
    <w:rsid w:val="00B34FEC"/>
    <w:rsid w:val="00B359E7"/>
    <w:rsid w:val="00B35C37"/>
    <w:rsid w:val="00B36462"/>
    <w:rsid w:val="00B3648D"/>
    <w:rsid w:val="00B37816"/>
    <w:rsid w:val="00B37980"/>
    <w:rsid w:val="00B37B62"/>
    <w:rsid w:val="00B43AD4"/>
    <w:rsid w:val="00B50C90"/>
    <w:rsid w:val="00B51682"/>
    <w:rsid w:val="00B53249"/>
    <w:rsid w:val="00B54222"/>
    <w:rsid w:val="00B5458C"/>
    <w:rsid w:val="00B55CFF"/>
    <w:rsid w:val="00B561B2"/>
    <w:rsid w:val="00B56B30"/>
    <w:rsid w:val="00B571A9"/>
    <w:rsid w:val="00B622CF"/>
    <w:rsid w:val="00B6413B"/>
    <w:rsid w:val="00B64ABA"/>
    <w:rsid w:val="00B665C8"/>
    <w:rsid w:val="00B72D44"/>
    <w:rsid w:val="00B730CD"/>
    <w:rsid w:val="00B77521"/>
    <w:rsid w:val="00B80B7D"/>
    <w:rsid w:val="00B824C9"/>
    <w:rsid w:val="00B826DC"/>
    <w:rsid w:val="00B82950"/>
    <w:rsid w:val="00B84959"/>
    <w:rsid w:val="00B91E48"/>
    <w:rsid w:val="00B93C84"/>
    <w:rsid w:val="00B941C7"/>
    <w:rsid w:val="00B94CF0"/>
    <w:rsid w:val="00B95379"/>
    <w:rsid w:val="00B958BD"/>
    <w:rsid w:val="00B95B46"/>
    <w:rsid w:val="00B965C3"/>
    <w:rsid w:val="00B96C77"/>
    <w:rsid w:val="00BA03A9"/>
    <w:rsid w:val="00BA0675"/>
    <w:rsid w:val="00BA1E3A"/>
    <w:rsid w:val="00BA2B87"/>
    <w:rsid w:val="00BA33E6"/>
    <w:rsid w:val="00BA6EF7"/>
    <w:rsid w:val="00BB1CD0"/>
    <w:rsid w:val="00BB2F94"/>
    <w:rsid w:val="00BB5A2F"/>
    <w:rsid w:val="00BB5AA4"/>
    <w:rsid w:val="00BB6408"/>
    <w:rsid w:val="00BB660E"/>
    <w:rsid w:val="00BB7887"/>
    <w:rsid w:val="00BC0FAC"/>
    <w:rsid w:val="00BC260E"/>
    <w:rsid w:val="00BC4B41"/>
    <w:rsid w:val="00BC556F"/>
    <w:rsid w:val="00BC6AB8"/>
    <w:rsid w:val="00BC72C3"/>
    <w:rsid w:val="00BD0948"/>
    <w:rsid w:val="00BD11A7"/>
    <w:rsid w:val="00BD11F4"/>
    <w:rsid w:val="00BD20BD"/>
    <w:rsid w:val="00BD2922"/>
    <w:rsid w:val="00BD305C"/>
    <w:rsid w:val="00BD4AD6"/>
    <w:rsid w:val="00BD4C10"/>
    <w:rsid w:val="00BD62C8"/>
    <w:rsid w:val="00BD6C6A"/>
    <w:rsid w:val="00BD762C"/>
    <w:rsid w:val="00BE1FFA"/>
    <w:rsid w:val="00BE3CED"/>
    <w:rsid w:val="00BE5B14"/>
    <w:rsid w:val="00BF0ACB"/>
    <w:rsid w:val="00BF2025"/>
    <w:rsid w:val="00BF263B"/>
    <w:rsid w:val="00BF3A84"/>
    <w:rsid w:val="00BF51DA"/>
    <w:rsid w:val="00BF550C"/>
    <w:rsid w:val="00BF7CFB"/>
    <w:rsid w:val="00C01124"/>
    <w:rsid w:val="00C01579"/>
    <w:rsid w:val="00C04E6C"/>
    <w:rsid w:val="00C058AC"/>
    <w:rsid w:val="00C06364"/>
    <w:rsid w:val="00C074E1"/>
    <w:rsid w:val="00C10E6B"/>
    <w:rsid w:val="00C11AB6"/>
    <w:rsid w:val="00C13BB9"/>
    <w:rsid w:val="00C15094"/>
    <w:rsid w:val="00C2109F"/>
    <w:rsid w:val="00C21A60"/>
    <w:rsid w:val="00C22376"/>
    <w:rsid w:val="00C23A28"/>
    <w:rsid w:val="00C251CE"/>
    <w:rsid w:val="00C256B3"/>
    <w:rsid w:val="00C30814"/>
    <w:rsid w:val="00C3112E"/>
    <w:rsid w:val="00C31517"/>
    <w:rsid w:val="00C31D6F"/>
    <w:rsid w:val="00C337AF"/>
    <w:rsid w:val="00C3401C"/>
    <w:rsid w:val="00C40A15"/>
    <w:rsid w:val="00C40E68"/>
    <w:rsid w:val="00C42E19"/>
    <w:rsid w:val="00C43443"/>
    <w:rsid w:val="00C44C43"/>
    <w:rsid w:val="00C46680"/>
    <w:rsid w:val="00C46A0C"/>
    <w:rsid w:val="00C46B97"/>
    <w:rsid w:val="00C47698"/>
    <w:rsid w:val="00C50460"/>
    <w:rsid w:val="00C5273A"/>
    <w:rsid w:val="00C53232"/>
    <w:rsid w:val="00C55519"/>
    <w:rsid w:val="00C60733"/>
    <w:rsid w:val="00C60DC6"/>
    <w:rsid w:val="00C6149F"/>
    <w:rsid w:val="00C6295D"/>
    <w:rsid w:val="00C63B76"/>
    <w:rsid w:val="00C6410C"/>
    <w:rsid w:val="00C655EF"/>
    <w:rsid w:val="00C65A7D"/>
    <w:rsid w:val="00C67D85"/>
    <w:rsid w:val="00C67F39"/>
    <w:rsid w:val="00C70FE4"/>
    <w:rsid w:val="00C718D6"/>
    <w:rsid w:val="00C72164"/>
    <w:rsid w:val="00C722A0"/>
    <w:rsid w:val="00C724B2"/>
    <w:rsid w:val="00C72C49"/>
    <w:rsid w:val="00C734A1"/>
    <w:rsid w:val="00C743CD"/>
    <w:rsid w:val="00C745FF"/>
    <w:rsid w:val="00C74BAC"/>
    <w:rsid w:val="00C750B2"/>
    <w:rsid w:val="00C7525B"/>
    <w:rsid w:val="00C758D2"/>
    <w:rsid w:val="00C75C41"/>
    <w:rsid w:val="00C77403"/>
    <w:rsid w:val="00C81605"/>
    <w:rsid w:val="00C81702"/>
    <w:rsid w:val="00C84923"/>
    <w:rsid w:val="00C8608F"/>
    <w:rsid w:val="00C86B5F"/>
    <w:rsid w:val="00C8706C"/>
    <w:rsid w:val="00C874C6"/>
    <w:rsid w:val="00C9044B"/>
    <w:rsid w:val="00C9151F"/>
    <w:rsid w:val="00C92D7C"/>
    <w:rsid w:val="00C94859"/>
    <w:rsid w:val="00C953D5"/>
    <w:rsid w:val="00C9703F"/>
    <w:rsid w:val="00C972D5"/>
    <w:rsid w:val="00CA142A"/>
    <w:rsid w:val="00CA15BE"/>
    <w:rsid w:val="00CA336E"/>
    <w:rsid w:val="00CA3F42"/>
    <w:rsid w:val="00CA4108"/>
    <w:rsid w:val="00CA428A"/>
    <w:rsid w:val="00CA4960"/>
    <w:rsid w:val="00CA50C5"/>
    <w:rsid w:val="00CA6FA4"/>
    <w:rsid w:val="00CA75D0"/>
    <w:rsid w:val="00CB10AB"/>
    <w:rsid w:val="00CB4DFF"/>
    <w:rsid w:val="00CB56C8"/>
    <w:rsid w:val="00CB6A00"/>
    <w:rsid w:val="00CB7331"/>
    <w:rsid w:val="00CB7F93"/>
    <w:rsid w:val="00CC0282"/>
    <w:rsid w:val="00CC1FC5"/>
    <w:rsid w:val="00CC28F0"/>
    <w:rsid w:val="00CC2D7B"/>
    <w:rsid w:val="00CC3ED3"/>
    <w:rsid w:val="00CC4878"/>
    <w:rsid w:val="00CC506C"/>
    <w:rsid w:val="00CC7906"/>
    <w:rsid w:val="00CD00D6"/>
    <w:rsid w:val="00CD0829"/>
    <w:rsid w:val="00CD1002"/>
    <w:rsid w:val="00CD34BF"/>
    <w:rsid w:val="00CD4A3A"/>
    <w:rsid w:val="00CD54B4"/>
    <w:rsid w:val="00CD5F39"/>
    <w:rsid w:val="00CD6095"/>
    <w:rsid w:val="00CD7D4A"/>
    <w:rsid w:val="00CE1404"/>
    <w:rsid w:val="00CE37F4"/>
    <w:rsid w:val="00CE4060"/>
    <w:rsid w:val="00CE5AB8"/>
    <w:rsid w:val="00CE6824"/>
    <w:rsid w:val="00CE776E"/>
    <w:rsid w:val="00CE78A3"/>
    <w:rsid w:val="00CF0A5F"/>
    <w:rsid w:val="00CF2BAB"/>
    <w:rsid w:val="00CF6B3F"/>
    <w:rsid w:val="00CF74D0"/>
    <w:rsid w:val="00D006F4"/>
    <w:rsid w:val="00D03734"/>
    <w:rsid w:val="00D06C46"/>
    <w:rsid w:val="00D06EF5"/>
    <w:rsid w:val="00D07B43"/>
    <w:rsid w:val="00D100C2"/>
    <w:rsid w:val="00D10317"/>
    <w:rsid w:val="00D1252B"/>
    <w:rsid w:val="00D138B7"/>
    <w:rsid w:val="00D14043"/>
    <w:rsid w:val="00D1449F"/>
    <w:rsid w:val="00D14757"/>
    <w:rsid w:val="00D15BAC"/>
    <w:rsid w:val="00D1626A"/>
    <w:rsid w:val="00D163B3"/>
    <w:rsid w:val="00D17346"/>
    <w:rsid w:val="00D200C0"/>
    <w:rsid w:val="00D206AB"/>
    <w:rsid w:val="00D21678"/>
    <w:rsid w:val="00D2243B"/>
    <w:rsid w:val="00D22E15"/>
    <w:rsid w:val="00D24281"/>
    <w:rsid w:val="00D245D8"/>
    <w:rsid w:val="00D26A22"/>
    <w:rsid w:val="00D271BC"/>
    <w:rsid w:val="00D27D7E"/>
    <w:rsid w:val="00D305B9"/>
    <w:rsid w:val="00D305F6"/>
    <w:rsid w:val="00D30D14"/>
    <w:rsid w:val="00D347D1"/>
    <w:rsid w:val="00D34A7A"/>
    <w:rsid w:val="00D34FB9"/>
    <w:rsid w:val="00D357A7"/>
    <w:rsid w:val="00D3628D"/>
    <w:rsid w:val="00D37054"/>
    <w:rsid w:val="00D37827"/>
    <w:rsid w:val="00D413DC"/>
    <w:rsid w:val="00D41ABF"/>
    <w:rsid w:val="00D432DE"/>
    <w:rsid w:val="00D44B59"/>
    <w:rsid w:val="00D4509C"/>
    <w:rsid w:val="00D4553D"/>
    <w:rsid w:val="00D457FE"/>
    <w:rsid w:val="00D45A40"/>
    <w:rsid w:val="00D46B2A"/>
    <w:rsid w:val="00D479A1"/>
    <w:rsid w:val="00D503FE"/>
    <w:rsid w:val="00D529AD"/>
    <w:rsid w:val="00D52CBA"/>
    <w:rsid w:val="00D53BA0"/>
    <w:rsid w:val="00D54F36"/>
    <w:rsid w:val="00D550C7"/>
    <w:rsid w:val="00D55112"/>
    <w:rsid w:val="00D56058"/>
    <w:rsid w:val="00D5706B"/>
    <w:rsid w:val="00D6169D"/>
    <w:rsid w:val="00D62744"/>
    <w:rsid w:val="00D64AAD"/>
    <w:rsid w:val="00D67935"/>
    <w:rsid w:val="00D7020E"/>
    <w:rsid w:val="00D70DAF"/>
    <w:rsid w:val="00D713EF"/>
    <w:rsid w:val="00D733E7"/>
    <w:rsid w:val="00D73E3B"/>
    <w:rsid w:val="00D74353"/>
    <w:rsid w:val="00D7445D"/>
    <w:rsid w:val="00D76A00"/>
    <w:rsid w:val="00D77532"/>
    <w:rsid w:val="00D8102B"/>
    <w:rsid w:val="00D8115E"/>
    <w:rsid w:val="00D81941"/>
    <w:rsid w:val="00D82940"/>
    <w:rsid w:val="00D8550D"/>
    <w:rsid w:val="00D86357"/>
    <w:rsid w:val="00D874FB"/>
    <w:rsid w:val="00D9287F"/>
    <w:rsid w:val="00D931EE"/>
    <w:rsid w:val="00D967B2"/>
    <w:rsid w:val="00DA0BCF"/>
    <w:rsid w:val="00DA0CFA"/>
    <w:rsid w:val="00DA0D98"/>
    <w:rsid w:val="00DA43A0"/>
    <w:rsid w:val="00DA4BF7"/>
    <w:rsid w:val="00DA6299"/>
    <w:rsid w:val="00DA7CA4"/>
    <w:rsid w:val="00DB21BE"/>
    <w:rsid w:val="00DC075F"/>
    <w:rsid w:val="00DC25BB"/>
    <w:rsid w:val="00DC6354"/>
    <w:rsid w:val="00DC64C3"/>
    <w:rsid w:val="00DC677C"/>
    <w:rsid w:val="00DC7C15"/>
    <w:rsid w:val="00DD08B9"/>
    <w:rsid w:val="00DD34FC"/>
    <w:rsid w:val="00DD371B"/>
    <w:rsid w:val="00DD5460"/>
    <w:rsid w:val="00DD570F"/>
    <w:rsid w:val="00DD6DC5"/>
    <w:rsid w:val="00DD78F2"/>
    <w:rsid w:val="00DE0A09"/>
    <w:rsid w:val="00DE2202"/>
    <w:rsid w:val="00DE6E6E"/>
    <w:rsid w:val="00DF0024"/>
    <w:rsid w:val="00DF1DFA"/>
    <w:rsid w:val="00DF28A5"/>
    <w:rsid w:val="00DF3AE2"/>
    <w:rsid w:val="00DF3CC5"/>
    <w:rsid w:val="00DF3EF7"/>
    <w:rsid w:val="00DF45B6"/>
    <w:rsid w:val="00DF62F3"/>
    <w:rsid w:val="00E001AE"/>
    <w:rsid w:val="00E017A2"/>
    <w:rsid w:val="00E01C3F"/>
    <w:rsid w:val="00E02EFD"/>
    <w:rsid w:val="00E03394"/>
    <w:rsid w:val="00E05318"/>
    <w:rsid w:val="00E05A22"/>
    <w:rsid w:val="00E07E6F"/>
    <w:rsid w:val="00E11CE7"/>
    <w:rsid w:val="00E12F23"/>
    <w:rsid w:val="00E136F4"/>
    <w:rsid w:val="00E13DC2"/>
    <w:rsid w:val="00E14134"/>
    <w:rsid w:val="00E15215"/>
    <w:rsid w:val="00E15EBE"/>
    <w:rsid w:val="00E2137C"/>
    <w:rsid w:val="00E213EA"/>
    <w:rsid w:val="00E214AC"/>
    <w:rsid w:val="00E21F73"/>
    <w:rsid w:val="00E222BF"/>
    <w:rsid w:val="00E22CE4"/>
    <w:rsid w:val="00E3123A"/>
    <w:rsid w:val="00E32C85"/>
    <w:rsid w:val="00E33A89"/>
    <w:rsid w:val="00E349FC"/>
    <w:rsid w:val="00E35512"/>
    <w:rsid w:val="00E37DC1"/>
    <w:rsid w:val="00E402CB"/>
    <w:rsid w:val="00E407CA"/>
    <w:rsid w:val="00E41C46"/>
    <w:rsid w:val="00E42FCA"/>
    <w:rsid w:val="00E439B0"/>
    <w:rsid w:val="00E43C6C"/>
    <w:rsid w:val="00E47EBF"/>
    <w:rsid w:val="00E511A0"/>
    <w:rsid w:val="00E54991"/>
    <w:rsid w:val="00E54CAF"/>
    <w:rsid w:val="00E55619"/>
    <w:rsid w:val="00E55668"/>
    <w:rsid w:val="00E55B1C"/>
    <w:rsid w:val="00E57DFA"/>
    <w:rsid w:val="00E57E90"/>
    <w:rsid w:val="00E6003C"/>
    <w:rsid w:val="00E609ED"/>
    <w:rsid w:val="00E62398"/>
    <w:rsid w:val="00E651A0"/>
    <w:rsid w:val="00E71585"/>
    <w:rsid w:val="00E7354B"/>
    <w:rsid w:val="00E7545A"/>
    <w:rsid w:val="00E76DEA"/>
    <w:rsid w:val="00E80C2C"/>
    <w:rsid w:val="00E82888"/>
    <w:rsid w:val="00E84853"/>
    <w:rsid w:val="00E854B0"/>
    <w:rsid w:val="00E85569"/>
    <w:rsid w:val="00E9258D"/>
    <w:rsid w:val="00E948E8"/>
    <w:rsid w:val="00E95517"/>
    <w:rsid w:val="00E956FB"/>
    <w:rsid w:val="00E95EEE"/>
    <w:rsid w:val="00EA0D39"/>
    <w:rsid w:val="00EA2283"/>
    <w:rsid w:val="00EA3B8A"/>
    <w:rsid w:val="00EA507A"/>
    <w:rsid w:val="00EA7662"/>
    <w:rsid w:val="00EB02ED"/>
    <w:rsid w:val="00EB2F2D"/>
    <w:rsid w:val="00EB5701"/>
    <w:rsid w:val="00EB5787"/>
    <w:rsid w:val="00EB61A5"/>
    <w:rsid w:val="00EB7475"/>
    <w:rsid w:val="00EC103F"/>
    <w:rsid w:val="00EC1886"/>
    <w:rsid w:val="00EC1F40"/>
    <w:rsid w:val="00EC2E13"/>
    <w:rsid w:val="00EC5130"/>
    <w:rsid w:val="00EC586A"/>
    <w:rsid w:val="00EC6D99"/>
    <w:rsid w:val="00EC787E"/>
    <w:rsid w:val="00ED0416"/>
    <w:rsid w:val="00ED05E2"/>
    <w:rsid w:val="00ED06AF"/>
    <w:rsid w:val="00ED2822"/>
    <w:rsid w:val="00ED2C00"/>
    <w:rsid w:val="00ED4AFE"/>
    <w:rsid w:val="00ED6B9E"/>
    <w:rsid w:val="00EE080E"/>
    <w:rsid w:val="00EE1032"/>
    <w:rsid w:val="00EE2CEF"/>
    <w:rsid w:val="00EE33E4"/>
    <w:rsid w:val="00EE3C10"/>
    <w:rsid w:val="00EE511D"/>
    <w:rsid w:val="00EE6875"/>
    <w:rsid w:val="00EE6AAD"/>
    <w:rsid w:val="00EE7803"/>
    <w:rsid w:val="00EF0745"/>
    <w:rsid w:val="00EF10A7"/>
    <w:rsid w:val="00EF4BE2"/>
    <w:rsid w:val="00EF4C34"/>
    <w:rsid w:val="00EF4C7A"/>
    <w:rsid w:val="00EF4E73"/>
    <w:rsid w:val="00EF4E9A"/>
    <w:rsid w:val="00EF52ED"/>
    <w:rsid w:val="00EF5E68"/>
    <w:rsid w:val="00EF60EB"/>
    <w:rsid w:val="00EF6A20"/>
    <w:rsid w:val="00EF7C2B"/>
    <w:rsid w:val="00EF7CA6"/>
    <w:rsid w:val="00F014B7"/>
    <w:rsid w:val="00F03233"/>
    <w:rsid w:val="00F06611"/>
    <w:rsid w:val="00F07A40"/>
    <w:rsid w:val="00F10E04"/>
    <w:rsid w:val="00F13327"/>
    <w:rsid w:val="00F149EF"/>
    <w:rsid w:val="00F15DA7"/>
    <w:rsid w:val="00F170A0"/>
    <w:rsid w:val="00F17E90"/>
    <w:rsid w:val="00F2109D"/>
    <w:rsid w:val="00F2426D"/>
    <w:rsid w:val="00F24898"/>
    <w:rsid w:val="00F25099"/>
    <w:rsid w:val="00F257DE"/>
    <w:rsid w:val="00F25CDA"/>
    <w:rsid w:val="00F26CD7"/>
    <w:rsid w:val="00F325A3"/>
    <w:rsid w:val="00F32750"/>
    <w:rsid w:val="00F33A45"/>
    <w:rsid w:val="00F33EFD"/>
    <w:rsid w:val="00F36468"/>
    <w:rsid w:val="00F368B5"/>
    <w:rsid w:val="00F37677"/>
    <w:rsid w:val="00F41667"/>
    <w:rsid w:val="00F42585"/>
    <w:rsid w:val="00F42D70"/>
    <w:rsid w:val="00F43369"/>
    <w:rsid w:val="00F4348D"/>
    <w:rsid w:val="00F43947"/>
    <w:rsid w:val="00F43D3F"/>
    <w:rsid w:val="00F44337"/>
    <w:rsid w:val="00F509D9"/>
    <w:rsid w:val="00F53386"/>
    <w:rsid w:val="00F54BD9"/>
    <w:rsid w:val="00F55B02"/>
    <w:rsid w:val="00F55CA9"/>
    <w:rsid w:val="00F55FEE"/>
    <w:rsid w:val="00F60244"/>
    <w:rsid w:val="00F617FC"/>
    <w:rsid w:val="00F668FE"/>
    <w:rsid w:val="00F734CB"/>
    <w:rsid w:val="00F7469F"/>
    <w:rsid w:val="00F76CE2"/>
    <w:rsid w:val="00F771A2"/>
    <w:rsid w:val="00F83241"/>
    <w:rsid w:val="00F916F0"/>
    <w:rsid w:val="00F91E8E"/>
    <w:rsid w:val="00F930F9"/>
    <w:rsid w:val="00F933C6"/>
    <w:rsid w:val="00F93535"/>
    <w:rsid w:val="00FA09A2"/>
    <w:rsid w:val="00FA0AAD"/>
    <w:rsid w:val="00FA132A"/>
    <w:rsid w:val="00FA4328"/>
    <w:rsid w:val="00FA547F"/>
    <w:rsid w:val="00FB1F64"/>
    <w:rsid w:val="00FB3187"/>
    <w:rsid w:val="00FB39F7"/>
    <w:rsid w:val="00FB42A9"/>
    <w:rsid w:val="00FB55C9"/>
    <w:rsid w:val="00FB68B3"/>
    <w:rsid w:val="00FC0601"/>
    <w:rsid w:val="00FC0790"/>
    <w:rsid w:val="00FC2DBC"/>
    <w:rsid w:val="00FC3406"/>
    <w:rsid w:val="00FC5767"/>
    <w:rsid w:val="00FC6820"/>
    <w:rsid w:val="00FC6CC0"/>
    <w:rsid w:val="00FC732B"/>
    <w:rsid w:val="00FD509F"/>
    <w:rsid w:val="00FD5514"/>
    <w:rsid w:val="00FD63A0"/>
    <w:rsid w:val="00FE04A8"/>
    <w:rsid w:val="00FE0F78"/>
    <w:rsid w:val="00FE1020"/>
    <w:rsid w:val="00FE269E"/>
    <w:rsid w:val="00FE322B"/>
    <w:rsid w:val="00FE3EA7"/>
    <w:rsid w:val="00FE61D1"/>
    <w:rsid w:val="00FE64CC"/>
    <w:rsid w:val="00FE79F2"/>
    <w:rsid w:val="00FE7B4B"/>
    <w:rsid w:val="00FF07AE"/>
    <w:rsid w:val="00FF4B52"/>
    <w:rsid w:val="00FF6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8F"/>
    <w:pPr>
      <w:ind w:firstLine="709"/>
      <w:jc w:val="both"/>
    </w:pPr>
    <w:rPr>
      <w:rFonts w:eastAsia="Times New Roman" w:cs="Calibri"/>
      <w:sz w:val="22"/>
      <w:szCs w:val="22"/>
    </w:rPr>
  </w:style>
  <w:style w:type="paragraph" w:styleId="1">
    <w:name w:val="heading 1"/>
    <w:basedOn w:val="a"/>
    <w:next w:val="a"/>
    <w:link w:val="10"/>
    <w:uiPriority w:val="99"/>
    <w:qFormat/>
    <w:locked/>
    <w:rsid w:val="000F7AC2"/>
    <w:pPr>
      <w:keepNext/>
      <w:spacing w:before="240" w:after="60"/>
      <w:ind w:firstLine="0"/>
      <w:jc w:val="left"/>
      <w:outlineLvl w:val="0"/>
    </w:pPr>
    <w:rPr>
      <w:rFonts w:ascii="Cambria" w:eastAsia="Calibri" w:hAnsi="Cambria" w:cs="Times New Roman"/>
      <w:b/>
      <w:kern w:val="32"/>
      <w:sz w:val="32"/>
      <w:szCs w:val="20"/>
    </w:rPr>
  </w:style>
  <w:style w:type="paragraph" w:styleId="3">
    <w:name w:val="heading 3"/>
    <w:basedOn w:val="a"/>
    <w:next w:val="a"/>
    <w:link w:val="30"/>
    <w:uiPriority w:val="99"/>
    <w:qFormat/>
    <w:locked/>
    <w:rsid w:val="00FE64CC"/>
    <w:pPr>
      <w:keepNext/>
      <w:spacing w:before="240" w:after="60"/>
      <w:outlineLvl w:val="2"/>
    </w:pPr>
    <w:rPr>
      <w:rFonts w:ascii="Cambria" w:eastAsia="Calibri" w:hAnsi="Cambria" w:cs="Times New Roman"/>
      <w:b/>
      <w:sz w:val="26"/>
      <w:szCs w:val="20"/>
    </w:rPr>
  </w:style>
  <w:style w:type="paragraph" w:styleId="4">
    <w:name w:val="heading 4"/>
    <w:basedOn w:val="a"/>
    <w:link w:val="40"/>
    <w:uiPriority w:val="99"/>
    <w:qFormat/>
    <w:locked/>
    <w:rsid w:val="00785DB1"/>
    <w:pPr>
      <w:spacing w:before="100" w:beforeAutospacing="1" w:after="100" w:afterAutospacing="1"/>
      <w:ind w:firstLine="0"/>
      <w:jc w:val="left"/>
      <w:outlineLvl w:val="3"/>
    </w:pPr>
    <w:rPr>
      <w:rFonts w:eastAsia="Calibri" w:cs="Times New Roman"/>
      <w:b/>
      <w:sz w:val="28"/>
      <w:szCs w:val="20"/>
    </w:rPr>
  </w:style>
  <w:style w:type="paragraph" w:styleId="5">
    <w:name w:val="heading 5"/>
    <w:basedOn w:val="a"/>
    <w:next w:val="a"/>
    <w:link w:val="50"/>
    <w:uiPriority w:val="99"/>
    <w:qFormat/>
    <w:locked/>
    <w:rsid w:val="008F6640"/>
    <w:pPr>
      <w:spacing w:before="240" w:after="60"/>
      <w:outlineLvl w:val="4"/>
    </w:pPr>
    <w:rPr>
      <w:rFonts w:eastAsia="Calibri"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126D"/>
    <w:rPr>
      <w:rFonts w:ascii="Cambria" w:hAnsi="Cambria" w:cs="Times New Roman"/>
      <w:b/>
      <w:kern w:val="32"/>
      <w:sz w:val="32"/>
    </w:rPr>
  </w:style>
  <w:style w:type="character" w:customStyle="1" w:styleId="30">
    <w:name w:val="Заголовок 3 Знак"/>
    <w:link w:val="3"/>
    <w:uiPriority w:val="99"/>
    <w:semiHidden/>
    <w:locked/>
    <w:rsid w:val="0035126D"/>
    <w:rPr>
      <w:rFonts w:ascii="Cambria" w:hAnsi="Cambria" w:cs="Times New Roman"/>
      <w:b/>
      <w:sz w:val="26"/>
    </w:rPr>
  </w:style>
  <w:style w:type="character" w:customStyle="1" w:styleId="40">
    <w:name w:val="Заголовок 4 Знак"/>
    <w:link w:val="4"/>
    <w:uiPriority w:val="99"/>
    <w:semiHidden/>
    <w:locked/>
    <w:rsid w:val="00E15215"/>
    <w:rPr>
      <w:rFonts w:ascii="Calibri" w:hAnsi="Calibri" w:cs="Times New Roman"/>
      <w:b/>
      <w:sz w:val="28"/>
    </w:rPr>
  </w:style>
  <w:style w:type="character" w:customStyle="1" w:styleId="50">
    <w:name w:val="Заголовок 5 Знак"/>
    <w:link w:val="5"/>
    <w:uiPriority w:val="99"/>
    <w:semiHidden/>
    <w:locked/>
    <w:rsid w:val="008F6640"/>
    <w:rPr>
      <w:rFonts w:ascii="Calibri" w:hAnsi="Calibri" w:cs="Times New Roman"/>
      <w:b/>
      <w:i/>
      <w:sz w:val="26"/>
    </w:rPr>
  </w:style>
  <w:style w:type="paragraph" w:styleId="a3">
    <w:name w:val="Normal (Web)"/>
    <w:basedOn w:val="a"/>
    <w:uiPriority w:val="99"/>
    <w:rsid w:val="00610E8F"/>
    <w:pPr>
      <w:spacing w:before="100" w:beforeAutospacing="1" w:after="360"/>
      <w:ind w:firstLine="0"/>
    </w:pPr>
    <w:rPr>
      <w:rFonts w:ascii="Times New Roman" w:eastAsia="Calibri" w:hAnsi="Times New Roman" w:cs="Times New Roman"/>
      <w:sz w:val="24"/>
      <w:szCs w:val="24"/>
      <w:lang w:val="uk-UA" w:eastAsia="uk-UA"/>
    </w:rPr>
  </w:style>
  <w:style w:type="character" w:customStyle="1" w:styleId="rvts23">
    <w:name w:val="rvts23"/>
    <w:uiPriority w:val="99"/>
    <w:rsid w:val="001956AA"/>
  </w:style>
  <w:style w:type="paragraph" w:styleId="a4">
    <w:name w:val="header"/>
    <w:basedOn w:val="a"/>
    <w:link w:val="a5"/>
    <w:uiPriority w:val="99"/>
    <w:rsid w:val="00EB02ED"/>
    <w:pPr>
      <w:tabs>
        <w:tab w:val="center" w:pos="4677"/>
        <w:tab w:val="right" w:pos="9355"/>
      </w:tabs>
    </w:pPr>
    <w:rPr>
      <w:rFonts w:cs="Times New Roman"/>
      <w:sz w:val="20"/>
      <w:szCs w:val="20"/>
    </w:rPr>
  </w:style>
  <w:style w:type="character" w:customStyle="1" w:styleId="a5">
    <w:name w:val="Верхний колонтитул Знак"/>
    <w:link w:val="a4"/>
    <w:uiPriority w:val="99"/>
    <w:semiHidden/>
    <w:locked/>
    <w:rsid w:val="00B34293"/>
    <w:rPr>
      <w:rFonts w:eastAsia="Times New Roman" w:cs="Times New Roman"/>
    </w:rPr>
  </w:style>
  <w:style w:type="character" w:styleId="a6">
    <w:name w:val="page number"/>
    <w:uiPriority w:val="99"/>
    <w:rsid w:val="00EB02ED"/>
    <w:rPr>
      <w:rFonts w:cs="Times New Roman"/>
    </w:rPr>
  </w:style>
  <w:style w:type="paragraph" w:customStyle="1" w:styleId="rvps2">
    <w:name w:val="rvps2"/>
    <w:basedOn w:val="a"/>
    <w:uiPriority w:val="99"/>
    <w:rsid w:val="00EB02ED"/>
    <w:pPr>
      <w:spacing w:before="100" w:beforeAutospacing="1" w:after="100" w:afterAutospacing="1"/>
      <w:ind w:firstLine="0"/>
      <w:jc w:val="left"/>
    </w:pPr>
    <w:rPr>
      <w:rFonts w:ascii="Times New Roman" w:eastAsia="Calibri" w:hAnsi="Times New Roman" w:cs="Times New Roman"/>
      <w:sz w:val="24"/>
      <w:szCs w:val="24"/>
    </w:rPr>
  </w:style>
  <w:style w:type="character" w:styleId="a7">
    <w:name w:val="Hyperlink"/>
    <w:uiPriority w:val="99"/>
    <w:rsid w:val="00F2109D"/>
    <w:rPr>
      <w:rFonts w:cs="Times New Roman"/>
      <w:color w:val="0000FF"/>
      <w:u w:val="single"/>
    </w:rPr>
  </w:style>
  <w:style w:type="paragraph" w:styleId="a8">
    <w:name w:val="Body Text Indent"/>
    <w:basedOn w:val="a"/>
    <w:link w:val="a9"/>
    <w:uiPriority w:val="99"/>
    <w:rsid w:val="00DC25BB"/>
    <w:pPr>
      <w:keepLines/>
    </w:pPr>
    <w:rPr>
      <w:rFonts w:eastAsia="Calibri" w:cs="Times New Roman"/>
      <w:sz w:val="24"/>
      <w:szCs w:val="20"/>
      <w:lang w:val="uk-UA"/>
    </w:rPr>
  </w:style>
  <w:style w:type="character" w:customStyle="1" w:styleId="a9">
    <w:name w:val="Основной текст с отступом Знак"/>
    <w:link w:val="a8"/>
    <w:uiPriority w:val="99"/>
    <w:locked/>
    <w:rsid w:val="00DC25BB"/>
    <w:rPr>
      <w:rFonts w:cs="Times New Roman"/>
      <w:sz w:val="24"/>
      <w:lang w:val="uk-UA" w:eastAsia="ru-RU"/>
    </w:rPr>
  </w:style>
  <w:style w:type="paragraph" w:styleId="aa">
    <w:name w:val="Body Text"/>
    <w:basedOn w:val="a"/>
    <w:link w:val="ab"/>
    <w:uiPriority w:val="99"/>
    <w:rsid w:val="00CC1FC5"/>
    <w:pPr>
      <w:spacing w:after="120"/>
    </w:pPr>
    <w:rPr>
      <w:rFonts w:cs="Times New Roman"/>
      <w:sz w:val="20"/>
      <w:szCs w:val="20"/>
    </w:rPr>
  </w:style>
  <w:style w:type="character" w:customStyle="1" w:styleId="ab">
    <w:name w:val="Основной текст Знак"/>
    <w:link w:val="aa"/>
    <w:uiPriority w:val="99"/>
    <w:semiHidden/>
    <w:locked/>
    <w:rsid w:val="00E15215"/>
    <w:rPr>
      <w:rFonts w:eastAsia="Times New Roman" w:cs="Times New Roman"/>
    </w:rPr>
  </w:style>
  <w:style w:type="character" w:customStyle="1" w:styleId="z3988">
    <w:name w:val="z3988"/>
    <w:uiPriority w:val="99"/>
    <w:rsid w:val="00785DB1"/>
  </w:style>
  <w:style w:type="character" w:customStyle="1" w:styleId="authorh4">
    <w:name w:val="author h4"/>
    <w:uiPriority w:val="99"/>
    <w:rsid w:val="00785DB1"/>
  </w:style>
  <w:style w:type="character" w:customStyle="1" w:styleId="publisher-dateh4">
    <w:name w:val="publisher-date h4"/>
    <w:uiPriority w:val="99"/>
    <w:rsid w:val="00785DB1"/>
  </w:style>
  <w:style w:type="character" w:customStyle="1" w:styleId="11">
    <w:name w:val="Дата1"/>
    <w:uiPriority w:val="99"/>
    <w:rsid w:val="00785DB1"/>
  </w:style>
  <w:style w:type="paragraph" w:customStyle="1" w:styleId="ac">
    <w:name w:val="Назва документа"/>
    <w:basedOn w:val="a"/>
    <w:next w:val="a"/>
    <w:uiPriority w:val="99"/>
    <w:rsid w:val="00A26766"/>
    <w:pPr>
      <w:keepNext/>
      <w:keepLines/>
      <w:spacing w:before="240" w:after="240"/>
      <w:ind w:firstLine="0"/>
      <w:jc w:val="center"/>
    </w:pPr>
    <w:rPr>
      <w:rFonts w:ascii="Antiqua" w:eastAsia="Calibri" w:hAnsi="Antiqua" w:cs="Times New Roman"/>
      <w:b/>
      <w:sz w:val="26"/>
      <w:szCs w:val="20"/>
      <w:lang w:val="uk-UA"/>
    </w:rPr>
  </w:style>
  <w:style w:type="paragraph" w:customStyle="1" w:styleId="ad">
    <w:name w:val="Нормальний текст"/>
    <w:basedOn w:val="a"/>
    <w:uiPriority w:val="99"/>
    <w:rsid w:val="00A26766"/>
    <w:pPr>
      <w:spacing w:before="120"/>
      <w:ind w:firstLine="567"/>
      <w:jc w:val="left"/>
    </w:pPr>
    <w:rPr>
      <w:rFonts w:ascii="Antiqua" w:eastAsia="Calibri" w:hAnsi="Antiqua" w:cs="Times New Roman"/>
      <w:sz w:val="26"/>
      <w:szCs w:val="20"/>
      <w:lang w:val="uk-UA"/>
    </w:rPr>
  </w:style>
  <w:style w:type="paragraph" w:customStyle="1" w:styleId="ae">
    <w:name w:val="Шапка документу"/>
    <w:basedOn w:val="a"/>
    <w:uiPriority w:val="99"/>
    <w:rsid w:val="00FE64CC"/>
    <w:pPr>
      <w:keepNext/>
      <w:keepLines/>
      <w:spacing w:after="240"/>
      <w:ind w:left="4536" w:firstLine="0"/>
      <w:jc w:val="center"/>
    </w:pPr>
    <w:rPr>
      <w:rFonts w:ascii="Antiqua" w:eastAsia="Calibri" w:hAnsi="Antiqua" w:cs="Times New Roman"/>
      <w:sz w:val="26"/>
      <w:szCs w:val="20"/>
      <w:lang w:val="uk-UA"/>
    </w:rPr>
  </w:style>
  <w:style w:type="table" w:styleId="af">
    <w:name w:val="Table Grid"/>
    <w:basedOn w:val="a1"/>
    <w:uiPriority w:val="99"/>
    <w:locked/>
    <w:rsid w:val="000F7AC2"/>
    <w:rPr>
      <w:rFonts w:eastAsia="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0">
    <w:name w:val="a2"/>
    <w:basedOn w:val="a"/>
    <w:uiPriority w:val="99"/>
    <w:rsid w:val="000F7AC2"/>
    <w:pPr>
      <w:spacing w:before="100" w:beforeAutospacing="1" w:after="100" w:afterAutospacing="1"/>
      <w:ind w:firstLine="0"/>
      <w:jc w:val="left"/>
    </w:pPr>
    <w:rPr>
      <w:rFonts w:ascii="Times New Roman" w:eastAsia="Calibri" w:hAnsi="Times New Roman" w:cs="Times New Roman"/>
      <w:sz w:val="24"/>
      <w:szCs w:val="24"/>
    </w:rPr>
  </w:style>
  <w:style w:type="character" w:styleId="af0">
    <w:name w:val="Strong"/>
    <w:uiPriority w:val="99"/>
    <w:qFormat/>
    <w:locked/>
    <w:rsid w:val="000F7AC2"/>
    <w:rPr>
      <w:rFonts w:cs="Times New Roman"/>
      <w:b/>
    </w:rPr>
  </w:style>
  <w:style w:type="character" w:customStyle="1" w:styleId="mw-headline">
    <w:name w:val="mw-headline"/>
    <w:uiPriority w:val="99"/>
    <w:rsid w:val="000F7AC2"/>
  </w:style>
  <w:style w:type="character" w:styleId="af1">
    <w:name w:val="Emphasis"/>
    <w:uiPriority w:val="99"/>
    <w:qFormat/>
    <w:locked/>
    <w:rsid w:val="000F7AC2"/>
    <w:rPr>
      <w:rFonts w:cs="Times New Roman"/>
      <w:i/>
    </w:rPr>
  </w:style>
  <w:style w:type="paragraph" w:customStyle="1" w:styleId="41">
    <w:name w:val="Знак Знак4"/>
    <w:basedOn w:val="a"/>
    <w:uiPriority w:val="99"/>
    <w:rsid w:val="005C2F41"/>
    <w:pPr>
      <w:ind w:firstLine="0"/>
      <w:jc w:val="left"/>
    </w:pPr>
    <w:rPr>
      <w:rFonts w:ascii="Verdana" w:eastAsia="Calibri" w:hAnsi="Verdana" w:cs="Verdana"/>
      <w:sz w:val="20"/>
      <w:szCs w:val="20"/>
      <w:lang w:val="en-US" w:eastAsia="en-US"/>
    </w:rPr>
  </w:style>
  <w:style w:type="paragraph" w:customStyle="1" w:styleId="capitalletter">
    <w:name w:val="capital_letter"/>
    <w:basedOn w:val="a"/>
    <w:uiPriority w:val="99"/>
    <w:rsid w:val="00AD22C5"/>
    <w:pPr>
      <w:spacing w:before="100" w:beforeAutospacing="1" w:after="100" w:afterAutospacing="1"/>
      <w:ind w:firstLine="0"/>
      <w:jc w:val="left"/>
    </w:pPr>
    <w:rPr>
      <w:rFonts w:ascii="Times New Roman" w:hAnsi="Times New Roman" w:cs="Times New Roman"/>
      <w:sz w:val="24"/>
      <w:szCs w:val="24"/>
    </w:rPr>
  </w:style>
  <w:style w:type="character" w:customStyle="1" w:styleId="af2">
    <w:name w:val="Основной текст_"/>
    <w:link w:val="12"/>
    <w:uiPriority w:val="99"/>
    <w:locked/>
    <w:rsid w:val="00F916F0"/>
    <w:rPr>
      <w:rFonts w:ascii="Times New Roman" w:hAnsi="Times New Roman"/>
      <w:color w:val="231F20"/>
    </w:rPr>
  </w:style>
  <w:style w:type="paragraph" w:customStyle="1" w:styleId="12">
    <w:name w:val="Основной текст1"/>
    <w:basedOn w:val="a"/>
    <w:link w:val="af2"/>
    <w:uiPriority w:val="99"/>
    <w:rsid w:val="00F916F0"/>
    <w:pPr>
      <w:widowControl w:val="0"/>
      <w:ind w:firstLine="340"/>
      <w:jc w:val="left"/>
    </w:pPr>
    <w:rPr>
      <w:rFonts w:ascii="Times New Roman" w:eastAsia="Calibri" w:hAnsi="Times New Roman" w:cs="Times New Roman"/>
      <w:color w:val="231F20"/>
      <w:sz w:val="20"/>
      <w:szCs w:val="20"/>
    </w:rPr>
  </w:style>
  <w:style w:type="paragraph" w:styleId="af3">
    <w:name w:val="Balloon Text"/>
    <w:basedOn w:val="a"/>
    <w:link w:val="af4"/>
    <w:uiPriority w:val="99"/>
    <w:semiHidden/>
    <w:rsid w:val="00FD509F"/>
    <w:rPr>
      <w:rFonts w:ascii="Segoe UI" w:hAnsi="Segoe UI" w:cs="Times New Roman"/>
      <w:sz w:val="18"/>
      <w:szCs w:val="18"/>
    </w:rPr>
  </w:style>
  <w:style w:type="character" w:customStyle="1" w:styleId="af4">
    <w:name w:val="Текст выноски Знак"/>
    <w:link w:val="af3"/>
    <w:uiPriority w:val="99"/>
    <w:semiHidden/>
    <w:locked/>
    <w:rsid w:val="00FD509F"/>
    <w:rPr>
      <w:rFonts w:ascii="Segoe UI" w:hAnsi="Segoe UI" w:cs="Times New Roman"/>
      <w:sz w:val="18"/>
    </w:rPr>
  </w:style>
  <w:style w:type="character" w:customStyle="1" w:styleId="13">
    <w:name w:val="Заголовок №1_"/>
    <w:link w:val="14"/>
    <w:uiPriority w:val="99"/>
    <w:locked/>
    <w:rsid w:val="00B82950"/>
    <w:rPr>
      <w:rFonts w:ascii="Tahoma" w:hAnsi="Tahoma"/>
      <w:b/>
      <w:color w:val="231E20"/>
    </w:rPr>
  </w:style>
  <w:style w:type="paragraph" w:customStyle="1" w:styleId="14">
    <w:name w:val="Заголовок №1"/>
    <w:basedOn w:val="a"/>
    <w:link w:val="13"/>
    <w:uiPriority w:val="99"/>
    <w:rsid w:val="00B82950"/>
    <w:pPr>
      <w:widowControl w:val="0"/>
      <w:spacing w:after="140"/>
      <w:ind w:firstLine="0"/>
      <w:jc w:val="center"/>
      <w:outlineLvl w:val="0"/>
    </w:pPr>
    <w:rPr>
      <w:rFonts w:ascii="Tahoma" w:hAnsi="Tahoma" w:cs="Times New Roman"/>
      <w:b/>
      <w:color w:val="231E20"/>
      <w:sz w:val="20"/>
      <w:szCs w:val="20"/>
    </w:rPr>
  </w:style>
</w:styles>
</file>

<file path=word/webSettings.xml><?xml version="1.0" encoding="utf-8"?>
<w:webSettings xmlns:r="http://schemas.openxmlformats.org/officeDocument/2006/relationships" xmlns:w="http://schemas.openxmlformats.org/wordprocessingml/2006/main">
  <w:divs>
    <w:div w:id="1400058765">
      <w:marLeft w:val="0"/>
      <w:marRight w:val="0"/>
      <w:marTop w:val="0"/>
      <w:marBottom w:val="0"/>
      <w:divBdr>
        <w:top w:val="none" w:sz="0" w:space="0" w:color="auto"/>
        <w:left w:val="none" w:sz="0" w:space="0" w:color="auto"/>
        <w:bottom w:val="none" w:sz="0" w:space="0" w:color="auto"/>
        <w:right w:val="none" w:sz="0" w:space="0" w:color="auto"/>
      </w:divBdr>
    </w:div>
    <w:div w:id="1400058766">
      <w:marLeft w:val="0"/>
      <w:marRight w:val="0"/>
      <w:marTop w:val="0"/>
      <w:marBottom w:val="0"/>
      <w:divBdr>
        <w:top w:val="none" w:sz="0" w:space="0" w:color="auto"/>
        <w:left w:val="none" w:sz="0" w:space="0" w:color="auto"/>
        <w:bottom w:val="none" w:sz="0" w:space="0" w:color="auto"/>
        <w:right w:val="none" w:sz="0" w:space="0" w:color="auto"/>
      </w:divBdr>
      <w:divsChild>
        <w:div w:id="1400058767">
          <w:marLeft w:val="0"/>
          <w:marRight w:val="0"/>
          <w:marTop w:val="0"/>
          <w:marBottom w:val="0"/>
          <w:divBdr>
            <w:top w:val="none" w:sz="0" w:space="0" w:color="auto"/>
            <w:left w:val="none" w:sz="0" w:space="0" w:color="auto"/>
            <w:bottom w:val="none" w:sz="0" w:space="0" w:color="auto"/>
            <w:right w:val="none" w:sz="0" w:space="0" w:color="auto"/>
          </w:divBdr>
        </w:div>
        <w:div w:id="1400058768">
          <w:marLeft w:val="0"/>
          <w:marRight w:val="0"/>
          <w:marTop w:val="0"/>
          <w:marBottom w:val="0"/>
          <w:divBdr>
            <w:top w:val="none" w:sz="0" w:space="0" w:color="auto"/>
            <w:left w:val="none" w:sz="0" w:space="0" w:color="auto"/>
            <w:bottom w:val="none" w:sz="0" w:space="0" w:color="auto"/>
            <w:right w:val="none" w:sz="0" w:space="0" w:color="auto"/>
          </w:divBdr>
        </w:div>
      </w:divsChild>
    </w:div>
    <w:div w:id="1400058769">
      <w:marLeft w:val="0"/>
      <w:marRight w:val="0"/>
      <w:marTop w:val="0"/>
      <w:marBottom w:val="0"/>
      <w:divBdr>
        <w:top w:val="none" w:sz="0" w:space="0" w:color="auto"/>
        <w:left w:val="none" w:sz="0" w:space="0" w:color="auto"/>
        <w:bottom w:val="none" w:sz="0" w:space="0" w:color="auto"/>
        <w:right w:val="none" w:sz="0" w:space="0" w:color="auto"/>
      </w:divBdr>
    </w:div>
    <w:div w:id="1400058770">
      <w:marLeft w:val="0"/>
      <w:marRight w:val="0"/>
      <w:marTop w:val="0"/>
      <w:marBottom w:val="0"/>
      <w:divBdr>
        <w:top w:val="none" w:sz="0" w:space="0" w:color="auto"/>
        <w:left w:val="none" w:sz="0" w:space="0" w:color="auto"/>
        <w:bottom w:val="none" w:sz="0" w:space="0" w:color="auto"/>
        <w:right w:val="none" w:sz="0" w:space="0" w:color="auto"/>
      </w:divBdr>
    </w:div>
    <w:div w:id="1400058771">
      <w:marLeft w:val="0"/>
      <w:marRight w:val="0"/>
      <w:marTop w:val="0"/>
      <w:marBottom w:val="0"/>
      <w:divBdr>
        <w:top w:val="none" w:sz="0" w:space="0" w:color="auto"/>
        <w:left w:val="none" w:sz="0" w:space="0" w:color="auto"/>
        <w:bottom w:val="none" w:sz="0" w:space="0" w:color="auto"/>
        <w:right w:val="none" w:sz="0" w:space="0" w:color="auto"/>
      </w:divBdr>
    </w:div>
    <w:div w:id="1400058772">
      <w:marLeft w:val="0"/>
      <w:marRight w:val="0"/>
      <w:marTop w:val="0"/>
      <w:marBottom w:val="0"/>
      <w:divBdr>
        <w:top w:val="none" w:sz="0" w:space="0" w:color="auto"/>
        <w:left w:val="none" w:sz="0" w:space="0" w:color="auto"/>
        <w:bottom w:val="none" w:sz="0" w:space="0" w:color="auto"/>
        <w:right w:val="none" w:sz="0" w:space="0" w:color="auto"/>
      </w:divBdr>
    </w:div>
    <w:div w:id="1400058773">
      <w:marLeft w:val="0"/>
      <w:marRight w:val="0"/>
      <w:marTop w:val="0"/>
      <w:marBottom w:val="0"/>
      <w:divBdr>
        <w:top w:val="none" w:sz="0" w:space="0" w:color="auto"/>
        <w:left w:val="none" w:sz="0" w:space="0" w:color="auto"/>
        <w:bottom w:val="none" w:sz="0" w:space="0" w:color="auto"/>
        <w:right w:val="none" w:sz="0" w:space="0" w:color="auto"/>
      </w:divBdr>
    </w:div>
    <w:div w:id="1400058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hyperlink" Target="https://lib.imzo.gov.ua/xmlui/handle/123456789/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imzo.gov.ua/xmlui/handle/123456789/1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imzo.gov.ua/xmlui/handle/123456789/138" TargetMode="External"/><Relationship Id="rId5" Type="http://schemas.openxmlformats.org/officeDocument/2006/relationships/webSettings" Target="webSettings.xml"/><Relationship Id="rId15" Type="http://schemas.openxmlformats.org/officeDocument/2006/relationships/hyperlink" Target="https://zakon.rada.gov.ua/rada/show/z0628-08" TargetMode="External"/><Relationship Id="rId10" Type="http://schemas.openxmlformats.org/officeDocument/2006/relationships/hyperlink" Target="https://lib.imzo.gov.ua/xmlui/handle/123456789/2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zo.gov.ua" TargetMode="External"/><Relationship Id="rId14" Type="http://schemas.openxmlformats.org/officeDocument/2006/relationships/hyperlink" Target="https://zakon.rada.gov.ua/rada/show/143-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92BF-3157-4935-AA8A-7B4BCB7D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ЛВ</cp:lastModifiedBy>
  <cp:revision>2</cp:revision>
  <cp:lastPrinted>2021-05-29T09:44:00Z</cp:lastPrinted>
  <dcterms:created xsi:type="dcterms:W3CDTF">2021-08-18T12:24:00Z</dcterms:created>
  <dcterms:modified xsi:type="dcterms:W3CDTF">2021-08-18T12:24:00Z</dcterms:modified>
</cp:coreProperties>
</file>